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B4" w:rsidRDefault="009348B4" w:rsidP="009348B4">
      <w:pPr>
        <w:jc w:val="center"/>
        <w:rPr>
          <w:sz w:val="32"/>
          <w:szCs w:val="32"/>
        </w:rPr>
      </w:pPr>
      <w:r w:rsidRPr="009348B4">
        <w:rPr>
          <w:sz w:val="32"/>
          <w:szCs w:val="32"/>
        </w:rPr>
        <w:t>Пресс-Релиз</w:t>
      </w:r>
    </w:p>
    <w:p w:rsidR="009348B4" w:rsidRDefault="009348B4" w:rsidP="009348B4">
      <w:pPr>
        <w:jc w:val="center"/>
        <w:rPr>
          <w:sz w:val="32"/>
          <w:szCs w:val="32"/>
        </w:rPr>
      </w:pPr>
    </w:p>
    <w:p w:rsidR="00FA1B36" w:rsidRPr="00FA1B36" w:rsidRDefault="00FA1B36" w:rsidP="00FA1B36">
      <w:pPr>
        <w:pStyle w:val="a7"/>
        <w:shd w:val="clear" w:color="auto" w:fill="F2F2F2"/>
        <w:spacing w:before="0" w:beforeAutospacing="0" w:after="0" w:afterAutospacing="0" w:line="270" w:lineRule="atLeast"/>
        <w:ind w:firstLine="540"/>
        <w:jc w:val="both"/>
        <w:rPr>
          <w:b/>
          <w:color w:val="333333"/>
          <w:sz w:val="28"/>
          <w:szCs w:val="28"/>
        </w:rPr>
      </w:pPr>
      <w:proofErr w:type="gramStart"/>
      <w:r w:rsidRPr="00FA1B36">
        <w:rPr>
          <w:b/>
          <w:color w:val="333333"/>
          <w:sz w:val="28"/>
          <w:szCs w:val="28"/>
        </w:rPr>
        <w:t xml:space="preserve">Межмуниципальный  отдел  по Ленинградскому, Кущевскому и </w:t>
      </w:r>
      <w:proofErr w:type="spellStart"/>
      <w:r w:rsidRPr="00FA1B36">
        <w:rPr>
          <w:b/>
          <w:color w:val="333333"/>
          <w:sz w:val="28"/>
          <w:szCs w:val="28"/>
        </w:rPr>
        <w:t>Староминскому</w:t>
      </w:r>
      <w:proofErr w:type="spellEnd"/>
      <w:r w:rsidRPr="00FA1B36">
        <w:rPr>
          <w:b/>
          <w:color w:val="333333"/>
          <w:sz w:val="28"/>
          <w:szCs w:val="28"/>
        </w:rPr>
        <w:t xml:space="preserve"> районам Управления Федеральной службы государственной регистрации кадастра и картографии (</w:t>
      </w:r>
      <w:proofErr w:type="spellStart"/>
      <w:r w:rsidRPr="00FA1B36">
        <w:rPr>
          <w:b/>
          <w:color w:val="333333"/>
          <w:sz w:val="28"/>
          <w:szCs w:val="28"/>
        </w:rPr>
        <w:t>Росреестра</w:t>
      </w:r>
      <w:proofErr w:type="spellEnd"/>
      <w:r w:rsidRPr="00FA1B36">
        <w:rPr>
          <w:b/>
          <w:color w:val="333333"/>
          <w:sz w:val="28"/>
          <w:szCs w:val="28"/>
        </w:rPr>
        <w:t>) по Краснодарскому краю информирует о принятии Федерального закона от 02.06.2016 №172-ФЗ «О внесении изменений в некоторые законодательные акты Российской Федерации», которым внесены изменения, в том числе в Федеральный закон от 21.07.1997 года №122-ФЗ «О государственной регистрации прав на недвижимое имущество и сделок с</w:t>
      </w:r>
      <w:proofErr w:type="gramEnd"/>
      <w:r w:rsidRPr="00FA1B36">
        <w:rPr>
          <w:b/>
          <w:color w:val="333333"/>
          <w:sz w:val="28"/>
          <w:szCs w:val="28"/>
        </w:rPr>
        <w:t xml:space="preserve"> ним» (далее – Закон о регистрации), вступившие в силу 02.06.2016 года.</w:t>
      </w:r>
    </w:p>
    <w:p w:rsidR="00FA1B36" w:rsidRPr="00FA1B36" w:rsidRDefault="00FA1B36" w:rsidP="00FA1B36">
      <w:pPr>
        <w:pStyle w:val="a7"/>
        <w:shd w:val="clear" w:color="auto" w:fill="F2F2F2"/>
        <w:spacing w:before="0" w:beforeAutospacing="0" w:after="0" w:afterAutospacing="0" w:line="270" w:lineRule="atLeast"/>
        <w:ind w:firstLine="540"/>
        <w:jc w:val="both"/>
        <w:rPr>
          <w:b/>
          <w:color w:val="333333"/>
          <w:sz w:val="28"/>
          <w:szCs w:val="28"/>
        </w:rPr>
      </w:pPr>
      <w:r w:rsidRPr="00FA1B36">
        <w:rPr>
          <w:b/>
          <w:color w:val="333333"/>
          <w:sz w:val="28"/>
          <w:szCs w:val="28"/>
        </w:rPr>
        <w:t>В этой связи обращаем внимание на отдельные положения Закона о регистрации в редакции Федерального закона от 02.06.2016 №172-ФЗ «О внесении изменений в некоторые законодательные акты Российской Федерации».</w:t>
      </w:r>
    </w:p>
    <w:p w:rsidR="00FA1B36" w:rsidRPr="00FA1B36" w:rsidRDefault="00FA1B36" w:rsidP="00FA1B36">
      <w:pPr>
        <w:pStyle w:val="a7"/>
        <w:shd w:val="clear" w:color="auto" w:fill="F2F2F2"/>
        <w:spacing w:before="0" w:beforeAutospacing="0" w:after="0" w:afterAutospacing="0" w:line="270" w:lineRule="atLeast"/>
        <w:ind w:firstLine="540"/>
        <w:jc w:val="both"/>
        <w:rPr>
          <w:b/>
          <w:color w:val="333333"/>
          <w:sz w:val="28"/>
          <w:szCs w:val="28"/>
        </w:rPr>
      </w:pPr>
      <w:r w:rsidRPr="00FA1B36">
        <w:rPr>
          <w:b/>
          <w:color w:val="333333"/>
          <w:sz w:val="28"/>
          <w:szCs w:val="28"/>
        </w:rPr>
        <w:t>В статью 24 Закона о регистрации внесены изменения, в том числе устанавливающие, что</w:t>
      </w:r>
    </w:p>
    <w:p w:rsidR="00FA1B36" w:rsidRPr="00FA1B36" w:rsidRDefault="00FA1B36" w:rsidP="00FA1B36">
      <w:pPr>
        <w:pStyle w:val="a7"/>
        <w:shd w:val="clear" w:color="auto" w:fill="F2F2F2"/>
        <w:spacing w:before="0" w:beforeAutospacing="0" w:after="0" w:afterAutospacing="0" w:line="270" w:lineRule="atLeast"/>
        <w:ind w:firstLine="540"/>
        <w:jc w:val="both"/>
        <w:rPr>
          <w:b/>
          <w:color w:val="333333"/>
          <w:sz w:val="28"/>
          <w:szCs w:val="28"/>
        </w:rPr>
      </w:pPr>
      <w:r w:rsidRPr="00FA1B36">
        <w:rPr>
          <w:b/>
          <w:color w:val="333333"/>
          <w:sz w:val="28"/>
          <w:szCs w:val="28"/>
        </w:rPr>
        <w:t>-сделки по отчуждению долей в праве общей собственности на недвижимое имущество, в том числе при отчуждении всеми участниками долевой собственности своих долей по одной сделке, подлежит нотариальному удостоверению;</w:t>
      </w:r>
    </w:p>
    <w:p w:rsidR="00FA1B36" w:rsidRPr="00FA1B36" w:rsidRDefault="00FA1B36" w:rsidP="00FA1B3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B36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-сделка по продаже доли в праве общей собственности постороннему лицу </w:t>
      </w:r>
      <w:r w:rsidRPr="00FA1B36">
        <w:rPr>
          <w:rFonts w:ascii="Times New Roman" w:hAnsi="Times New Roman" w:cs="Times New Roman"/>
          <w:b/>
          <w:sz w:val="28"/>
          <w:szCs w:val="28"/>
        </w:rPr>
        <w:t>может быть совершена не ранее чем по истечении одного месяца со дня извещения продавцом доли остальных участников долевой собственности;</w:t>
      </w:r>
    </w:p>
    <w:p w:rsidR="00FA1B36" w:rsidRPr="00FA1B36" w:rsidRDefault="00FA1B36" w:rsidP="00FA1B3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B36">
        <w:rPr>
          <w:rFonts w:ascii="Times New Roman" w:hAnsi="Times New Roman" w:cs="Times New Roman"/>
          <w:b/>
          <w:sz w:val="28"/>
          <w:szCs w:val="28"/>
        </w:rPr>
        <w:t>-в случае</w:t>
      </w:r>
      <w:proofErr w:type="gramStart"/>
      <w:r w:rsidRPr="00FA1B36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FA1B36">
        <w:rPr>
          <w:rFonts w:ascii="Times New Roman" w:hAnsi="Times New Roman" w:cs="Times New Roman"/>
          <w:b/>
          <w:sz w:val="28"/>
          <w:szCs w:val="28"/>
        </w:rPr>
        <w:t xml:space="preserve"> если нотариусом будет установлено, что продавец доли представил документы, подтверждающие отказ остальных участников долевой собственности от покупки его доли, сделка может быть совершена до истечения срока, указанного в абзаце третьем пункта 1 статьи 24 </w:t>
      </w:r>
      <w:r w:rsidRPr="00FA1B36">
        <w:rPr>
          <w:rFonts w:ascii="Times New Roman" w:hAnsi="Times New Roman" w:cs="Times New Roman"/>
          <w:b/>
          <w:color w:val="333333"/>
          <w:sz w:val="28"/>
          <w:szCs w:val="28"/>
        </w:rPr>
        <w:t>Закона о регистрации</w:t>
      </w:r>
      <w:r w:rsidRPr="00FA1B36">
        <w:rPr>
          <w:rFonts w:ascii="Times New Roman" w:hAnsi="Times New Roman" w:cs="Times New Roman"/>
          <w:b/>
          <w:sz w:val="28"/>
          <w:szCs w:val="28"/>
        </w:rPr>
        <w:t>.</w:t>
      </w:r>
    </w:p>
    <w:p w:rsidR="00FA1B36" w:rsidRPr="00FA1B36" w:rsidRDefault="00FA1B36" w:rsidP="00FA1B3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B36">
        <w:rPr>
          <w:rFonts w:ascii="Times New Roman" w:hAnsi="Times New Roman" w:cs="Times New Roman"/>
          <w:b/>
          <w:sz w:val="28"/>
          <w:szCs w:val="28"/>
        </w:rPr>
        <w:t xml:space="preserve">В пункт 2 статьи 30 </w:t>
      </w:r>
      <w:r w:rsidRPr="00FA1B36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Закона о регистрации внесены изменения, предусматривающие, что нотариальному удостоверению подлежат сделки, связанные с распоряжением недвижимым имуществом на условиях опеки, а также сделки по отчуждению недвижимого имущества, принадлежащего несовершеннолетнему гражданину </w:t>
      </w:r>
      <w:r w:rsidRPr="00FA1B36">
        <w:rPr>
          <w:rFonts w:ascii="Times New Roman" w:hAnsi="Times New Roman" w:cs="Times New Roman"/>
          <w:b/>
          <w:sz w:val="28"/>
          <w:szCs w:val="28"/>
        </w:rPr>
        <w:t>или гражданину, признанному ограниченно дееспособным. При этом из числа сделок, подлежащих нотариальному удостоверению, исключены сделки, связанные с распоряжением недвижимым имуществом на условиях доверительного управления.</w:t>
      </w:r>
    </w:p>
    <w:p w:rsidR="009348B4" w:rsidRPr="00FA1B36" w:rsidRDefault="009348B4" w:rsidP="009348B4">
      <w:pPr>
        <w:jc w:val="center"/>
        <w:rPr>
          <w:b/>
          <w:sz w:val="32"/>
          <w:szCs w:val="32"/>
        </w:rPr>
      </w:pPr>
    </w:p>
    <w:sectPr w:rsidR="009348B4" w:rsidRPr="00FA1B36" w:rsidSect="005A345A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6D6"/>
    <w:rsid w:val="0007603A"/>
    <w:rsid w:val="000B2C71"/>
    <w:rsid w:val="00161BEB"/>
    <w:rsid w:val="00216DCB"/>
    <w:rsid w:val="00227CB1"/>
    <w:rsid w:val="00230212"/>
    <w:rsid w:val="002764DB"/>
    <w:rsid w:val="002848E3"/>
    <w:rsid w:val="00296C4E"/>
    <w:rsid w:val="0035307A"/>
    <w:rsid w:val="003646D6"/>
    <w:rsid w:val="004E1872"/>
    <w:rsid w:val="0054364E"/>
    <w:rsid w:val="00587BF0"/>
    <w:rsid w:val="005A345A"/>
    <w:rsid w:val="005B3713"/>
    <w:rsid w:val="005E74C5"/>
    <w:rsid w:val="00662A86"/>
    <w:rsid w:val="006A05A4"/>
    <w:rsid w:val="006A1ADC"/>
    <w:rsid w:val="00702800"/>
    <w:rsid w:val="00704FB9"/>
    <w:rsid w:val="00740265"/>
    <w:rsid w:val="00766FBF"/>
    <w:rsid w:val="007A266E"/>
    <w:rsid w:val="007B551A"/>
    <w:rsid w:val="007C5AB3"/>
    <w:rsid w:val="008859B7"/>
    <w:rsid w:val="008E1DE4"/>
    <w:rsid w:val="00911B84"/>
    <w:rsid w:val="009348B4"/>
    <w:rsid w:val="009E71BA"/>
    <w:rsid w:val="00A121C2"/>
    <w:rsid w:val="00A374AD"/>
    <w:rsid w:val="00B34301"/>
    <w:rsid w:val="00BB01BE"/>
    <w:rsid w:val="00BB6C32"/>
    <w:rsid w:val="00C20C09"/>
    <w:rsid w:val="00C3075F"/>
    <w:rsid w:val="00C92516"/>
    <w:rsid w:val="00D33B95"/>
    <w:rsid w:val="00DF5C3C"/>
    <w:rsid w:val="00DF77C8"/>
    <w:rsid w:val="00F410EC"/>
    <w:rsid w:val="00F73A82"/>
    <w:rsid w:val="00F81019"/>
    <w:rsid w:val="00F83E83"/>
    <w:rsid w:val="00F861E5"/>
    <w:rsid w:val="00FA1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1BEB"/>
    <w:rPr>
      <w:color w:val="0000FF" w:themeColor="hyperlink"/>
      <w:u w:val="single"/>
    </w:rPr>
  </w:style>
  <w:style w:type="paragraph" w:styleId="a5">
    <w:name w:val="Title"/>
    <w:basedOn w:val="a"/>
    <w:link w:val="a6"/>
    <w:qFormat/>
    <w:rsid w:val="00C20C09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C20C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9348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9348B4"/>
    <w:pPr>
      <w:spacing w:before="100" w:beforeAutospacing="1" w:after="100" w:afterAutospacing="1"/>
    </w:pPr>
    <w:rPr>
      <w:rFonts w:ascii="Calibri" w:hAnsi="Calibri" w:cs="Calibri"/>
    </w:rPr>
  </w:style>
  <w:style w:type="paragraph" w:styleId="a7">
    <w:name w:val="Normal (Web)"/>
    <w:basedOn w:val="a"/>
    <w:uiPriority w:val="99"/>
    <w:semiHidden/>
    <w:unhideWhenUsed/>
    <w:rsid w:val="00FA1B3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2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E81C4-6999-4690-8AA1-8F3A912E3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2016-06-23T04:22:00Z</cp:lastPrinted>
  <dcterms:created xsi:type="dcterms:W3CDTF">2014-02-04T13:56:00Z</dcterms:created>
  <dcterms:modified xsi:type="dcterms:W3CDTF">2016-06-24T08:03:00Z</dcterms:modified>
</cp:coreProperties>
</file>