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AF" w:rsidRPr="001C4A74" w:rsidRDefault="004977AF" w:rsidP="004977A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C6C22">
        <w:rPr>
          <w:b/>
          <w:color w:val="000000"/>
          <w:sz w:val="28"/>
          <w:szCs w:val="28"/>
          <w:shd w:val="clear" w:color="auto" w:fill="FFFFFF"/>
        </w:rPr>
        <w:t>Неформальная занятость: последствия для работника и ответственность работодателя</w:t>
      </w:r>
      <w:r w:rsidRPr="001C4A74">
        <w:rPr>
          <w:color w:val="000000"/>
          <w:sz w:val="28"/>
          <w:szCs w:val="28"/>
          <w:shd w:val="clear" w:color="auto" w:fill="FFFFFF"/>
        </w:rPr>
        <w:t>.</w:t>
      </w:r>
    </w:p>
    <w:p w:rsidR="004977AF" w:rsidRPr="001C4A74" w:rsidRDefault="004977AF" w:rsidP="004977A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977AF" w:rsidRDefault="004977AF" w:rsidP="004977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Неформальная </w:t>
      </w:r>
      <w:r w:rsidRPr="001C4A74">
        <w:rPr>
          <w:color w:val="000000"/>
          <w:sz w:val="28"/>
          <w:szCs w:val="28"/>
          <w:shd w:val="clear" w:color="auto" w:fill="FFFFFF"/>
        </w:rPr>
        <w:t xml:space="preserve"> занятость </w:t>
      </w:r>
      <w:r>
        <w:rPr>
          <w:color w:val="000000"/>
          <w:sz w:val="28"/>
          <w:szCs w:val="28"/>
          <w:shd w:val="clear" w:color="auto" w:fill="FFFFFF"/>
        </w:rPr>
        <w:t xml:space="preserve"> -  вид трудовых отношений, основанных на устной договоренности, без заключения трудового договора</w:t>
      </w:r>
      <w:r w:rsidRPr="001C4A7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977AF" w:rsidRDefault="004977AF" w:rsidP="004977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Трудовые отношения возникают между работником и работодателем на основании трудового договора, заключаемого в соответствии с Трудовым Кодексом Российской Федерации (ст. 16 ТК РФ).</w:t>
      </w:r>
    </w:p>
    <w:p w:rsidR="004977AF" w:rsidRDefault="004977AF" w:rsidP="004977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В соответствии с Трудовым Кодексом Российской Федерации работодатель должен выполнить ряд действий:</w:t>
      </w:r>
    </w:p>
    <w:p w:rsidR="004977AF" w:rsidRDefault="004977AF" w:rsidP="004977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оформить трудовой договор</w:t>
      </w:r>
      <w:r w:rsidRPr="005A473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письменной форме в двух экземплярах (</w:t>
      </w:r>
      <w:proofErr w:type="gramStart"/>
      <w:r>
        <w:rPr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.2 ст. 67 ТК РФ); </w:t>
      </w:r>
    </w:p>
    <w:p w:rsidR="004977AF" w:rsidRDefault="004977AF" w:rsidP="004977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оформить приказ о приеме на работу (ст.68 ТК РФ);</w:t>
      </w:r>
    </w:p>
    <w:p w:rsidR="004977AF" w:rsidRDefault="004977AF" w:rsidP="004977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заполнить трудовую книжку работника (ст. 66 ТК РФ);</w:t>
      </w:r>
    </w:p>
    <w:p w:rsidR="004977AF" w:rsidRDefault="004977AF" w:rsidP="004977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провести предварительный медицинский осмотр в случаях, предусмотренных трудовым законодательством (ст.69 ТК РФ);</w:t>
      </w:r>
    </w:p>
    <w:p w:rsidR="004977AF" w:rsidRDefault="004977AF" w:rsidP="004977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провести инструктаж по охране труда (</w:t>
      </w:r>
      <w:proofErr w:type="gramStart"/>
      <w:r>
        <w:rPr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color w:val="000000"/>
          <w:sz w:val="28"/>
          <w:szCs w:val="28"/>
          <w:shd w:val="clear" w:color="auto" w:fill="FFFFFF"/>
        </w:rPr>
        <w:t>. 2 ст. 212 ТК РФ).</w:t>
      </w:r>
    </w:p>
    <w:p w:rsidR="004977AF" w:rsidRDefault="004977AF" w:rsidP="004977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неофициальном трудоустройстве гражданина работодатель не выполняет все эти действия.</w:t>
      </w:r>
    </w:p>
    <w:p w:rsidR="004977AF" w:rsidRDefault="004977AF" w:rsidP="004977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Отсутствие письменного трудового договора увеличивает риски ущемления трудовых прав работника, которые работодатель должен ему предоставить в ходе трудовых отношений. К очевидным «минусам» неформальной занятости относится нестабильность трудовых отношений и отсутствие у работника социальных гарантий и перспектив профессионального роста.</w:t>
      </w:r>
    </w:p>
    <w:p w:rsidR="004977AF" w:rsidRDefault="004977AF" w:rsidP="004977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Неоформленные официально трудовые отношения влекут за собой серьезные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последствия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 для работника, так и для работодателя.</w:t>
      </w:r>
    </w:p>
    <w:p w:rsidR="004977AF" w:rsidRPr="001C4A74" w:rsidRDefault="004977AF" w:rsidP="004977A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случае возникновения конфликтных ситуаций и нарушений работодателем данных ранее обещаний, например по сумме заработной платы, доказать вину работодателя и восстановить права работника практически невозможно.</w:t>
      </w:r>
    </w:p>
    <w:p w:rsidR="004977AF" w:rsidRPr="003D1D63" w:rsidRDefault="004977AF" w:rsidP="004977AF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3D1D63">
        <w:rPr>
          <w:color w:val="000000"/>
          <w:sz w:val="28"/>
          <w:szCs w:val="28"/>
          <w:u w:val="single"/>
          <w:shd w:val="clear" w:color="auto" w:fill="FFFFFF"/>
        </w:rPr>
        <w:t>Соглашаясь работать неформально, работник рискует:</w:t>
      </w:r>
    </w:p>
    <w:p w:rsidR="004977AF" w:rsidRDefault="004977AF" w:rsidP="004977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4A74">
        <w:rPr>
          <w:color w:val="000000"/>
          <w:sz w:val="28"/>
          <w:szCs w:val="28"/>
        </w:rPr>
        <w:t>получать заниженную оплату труда или не получить ее совсем</w:t>
      </w:r>
      <w:r>
        <w:rPr>
          <w:color w:val="000000"/>
          <w:sz w:val="28"/>
          <w:szCs w:val="28"/>
        </w:rPr>
        <w:t>;</w:t>
      </w:r>
    </w:p>
    <w:p w:rsidR="004977AF" w:rsidRDefault="004977AF" w:rsidP="004977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4A74">
        <w:rPr>
          <w:color w:val="000000"/>
          <w:sz w:val="28"/>
          <w:szCs w:val="28"/>
        </w:rPr>
        <w:t>не получить отпускные или вовсе не пойти в отпуск</w:t>
      </w:r>
      <w:r>
        <w:rPr>
          <w:color w:val="000000"/>
          <w:sz w:val="28"/>
          <w:szCs w:val="28"/>
        </w:rPr>
        <w:t>;</w:t>
      </w:r>
    </w:p>
    <w:p w:rsidR="004977AF" w:rsidRDefault="004977AF" w:rsidP="004977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получить пособие по временной</w:t>
      </w:r>
      <w:r w:rsidRPr="001C4A74">
        <w:rPr>
          <w:color w:val="000000"/>
          <w:sz w:val="28"/>
          <w:szCs w:val="28"/>
        </w:rPr>
        <w:t xml:space="preserve"> нетрудоспособности</w:t>
      </w:r>
      <w:r>
        <w:rPr>
          <w:color w:val="000000"/>
          <w:sz w:val="28"/>
          <w:szCs w:val="28"/>
        </w:rPr>
        <w:t xml:space="preserve"> при заболевании;</w:t>
      </w:r>
    </w:p>
    <w:p w:rsidR="004977AF" w:rsidRDefault="004977AF" w:rsidP="004977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4A74">
        <w:rPr>
          <w:color w:val="000000"/>
          <w:sz w:val="28"/>
          <w:szCs w:val="28"/>
        </w:rPr>
        <w:t>полностью лишиться социальных гарантий, связанных с обучением</w:t>
      </w:r>
      <w:r>
        <w:rPr>
          <w:color w:val="000000"/>
          <w:sz w:val="28"/>
          <w:szCs w:val="28"/>
        </w:rPr>
        <w:t>,</w:t>
      </w:r>
      <w:r w:rsidRPr="001C4A74">
        <w:rPr>
          <w:color w:val="000000"/>
          <w:sz w:val="28"/>
          <w:szCs w:val="28"/>
        </w:rPr>
        <w:t xml:space="preserve"> рожден</w:t>
      </w:r>
      <w:r>
        <w:rPr>
          <w:color w:val="000000"/>
          <w:sz w:val="28"/>
          <w:szCs w:val="28"/>
        </w:rPr>
        <w:t>ием ребенка;</w:t>
      </w:r>
    </w:p>
    <w:p w:rsidR="004977AF" w:rsidRDefault="004977AF" w:rsidP="004977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получить отпуск по уходу за ребенком до 3 лет;</w:t>
      </w:r>
    </w:p>
    <w:p w:rsidR="004977AF" w:rsidRDefault="004977AF" w:rsidP="004977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4A74">
        <w:rPr>
          <w:color w:val="000000"/>
          <w:sz w:val="28"/>
          <w:szCs w:val="28"/>
        </w:rPr>
        <w:t>получить отказ в расследовании несчастного случая на производстве</w:t>
      </w:r>
      <w:r>
        <w:rPr>
          <w:color w:val="000000"/>
          <w:sz w:val="28"/>
          <w:szCs w:val="28"/>
        </w:rPr>
        <w:t>;</w:t>
      </w:r>
    </w:p>
    <w:p w:rsidR="004977AF" w:rsidRDefault="004977AF" w:rsidP="004977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получить страховую выплату и возмещение дополнительных расходов пострадавшего на его медицинскую и социальную реабилитацию;</w:t>
      </w:r>
    </w:p>
    <w:p w:rsidR="004977AF" w:rsidRDefault="004977AF" w:rsidP="004977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4A74">
        <w:rPr>
          <w:color w:val="000000"/>
          <w:sz w:val="28"/>
          <w:szCs w:val="28"/>
        </w:rPr>
        <w:t>не получить расчет при увольнении</w:t>
      </w:r>
      <w:r>
        <w:rPr>
          <w:color w:val="000000"/>
          <w:sz w:val="28"/>
          <w:szCs w:val="28"/>
        </w:rPr>
        <w:t xml:space="preserve"> и выходное пособие при сокращении штата;</w:t>
      </w:r>
    </w:p>
    <w:p w:rsidR="004977AF" w:rsidRDefault="004977AF" w:rsidP="004977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4A74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получить налоговые вычеты на приобретение жилья;</w:t>
      </w:r>
    </w:p>
    <w:p w:rsidR="004977AF" w:rsidRDefault="004977AF" w:rsidP="004977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4A74">
        <w:rPr>
          <w:color w:val="000000"/>
          <w:sz w:val="28"/>
          <w:szCs w:val="28"/>
        </w:rPr>
        <w:t>получить отказ в выдаче необходимого ему кредита</w:t>
      </w:r>
      <w:r>
        <w:rPr>
          <w:color w:val="000000"/>
          <w:sz w:val="28"/>
          <w:szCs w:val="28"/>
        </w:rPr>
        <w:t>;</w:t>
      </w:r>
    </w:p>
    <w:p w:rsidR="004977AF" w:rsidRDefault="004977AF" w:rsidP="004977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1C4A74">
        <w:rPr>
          <w:color w:val="000000"/>
          <w:sz w:val="28"/>
          <w:szCs w:val="28"/>
          <w:shd w:val="clear" w:color="auto" w:fill="FFFFFF"/>
        </w:rPr>
        <w:t xml:space="preserve"> зарплаты не будут осуществляться пенсионные начисления</w:t>
      </w:r>
      <w:r>
        <w:rPr>
          <w:color w:val="000000"/>
          <w:sz w:val="28"/>
          <w:szCs w:val="28"/>
          <w:shd w:val="clear" w:color="auto" w:fill="FFFFFF"/>
        </w:rPr>
        <w:t xml:space="preserve">, что в будущем приведет к назначению более низких размеров пенсии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молообеспеченности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человека в пожилом возрасте;</w:t>
      </w:r>
    </w:p>
    <w:p w:rsidR="004977AF" w:rsidRDefault="004977AF" w:rsidP="004977A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не учитывается стаж работы, в том числе льготный, который установлен для рада категорий работников в целях досрочного получения трудовой пенсии по старости.</w:t>
      </w:r>
    </w:p>
    <w:p w:rsidR="004977AF" w:rsidRDefault="004977AF" w:rsidP="004977A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Соглашаясь на выполнение работы без официального оформления трудовых отношений, работник не только неуважительно относится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сборов, либо перечислять их в полном объеме.</w:t>
      </w:r>
    </w:p>
    <w:p w:rsidR="004977AF" w:rsidRDefault="004977AF" w:rsidP="004977A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977AF" w:rsidRPr="008C6C22" w:rsidRDefault="004977AF" w:rsidP="004977A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C6C22">
        <w:rPr>
          <w:b/>
          <w:color w:val="000000"/>
          <w:sz w:val="28"/>
          <w:szCs w:val="28"/>
          <w:shd w:val="clear" w:color="auto" w:fill="FFFFFF"/>
        </w:rPr>
        <w:t>Ответственность работника</w:t>
      </w:r>
    </w:p>
    <w:p w:rsidR="004977AF" w:rsidRPr="008C6C22" w:rsidRDefault="004977AF" w:rsidP="004977AF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977AF" w:rsidRDefault="004977AF" w:rsidP="004977A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r w:rsidRPr="00911C85">
        <w:rPr>
          <w:color w:val="000000"/>
          <w:sz w:val="28"/>
          <w:szCs w:val="28"/>
          <w:shd w:val="clear" w:color="auto" w:fill="FFFFFF"/>
        </w:rPr>
        <w:t>Обязанность по уплате НДФЛ (13% от зарплаты)</w:t>
      </w:r>
      <w:r>
        <w:rPr>
          <w:color w:val="000000"/>
          <w:sz w:val="28"/>
          <w:szCs w:val="28"/>
          <w:shd w:val="clear" w:color="auto" w:fill="FFFFFF"/>
        </w:rPr>
        <w:t xml:space="preserve"> лежит на самих гражданах, если работодатель по каким – то причинам его не перечислил (ст.228 НК РФ). Работник, получивший доход, с которого не был удержан работодателем налог, обязан самостоятельно в срок до 30 апреля следующего года задекларировать такой доход по месту своего жительства (ст. 229 НК РФ) и до 15 июля самостоятельно уплатить его (ст.228 НК РФ).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 противном случае он несет ответственность: штраф в размере 5 % от неуплаченной суммы налога, подлежащей уплате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1000 рублей (п.1 ст.119 НК РФ), а также уголовную ответственность (ст.198 УК РФ).</w:t>
      </w:r>
      <w:proofErr w:type="gramEnd"/>
    </w:p>
    <w:p w:rsidR="004977AF" w:rsidRPr="008C6C22" w:rsidRDefault="004977AF" w:rsidP="004977A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977AF" w:rsidRPr="008C6C22" w:rsidRDefault="004977AF" w:rsidP="004977A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C6C22">
        <w:rPr>
          <w:b/>
          <w:color w:val="000000"/>
          <w:sz w:val="28"/>
          <w:szCs w:val="28"/>
          <w:shd w:val="clear" w:color="auto" w:fill="FFFFFF"/>
        </w:rPr>
        <w:t>Ответственность работодателя</w:t>
      </w:r>
    </w:p>
    <w:p w:rsidR="004977AF" w:rsidRDefault="004977AF" w:rsidP="004977AF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977AF" w:rsidRDefault="004977AF" w:rsidP="004977A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color w:val="000000"/>
          <w:sz w:val="28"/>
          <w:szCs w:val="28"/>
          <w:shd w:val="clear" w:color="auto" w:fill="FFFFFF"/>
        </w:rPr>
        <w:t>В соответствии</w:t>
      </w:r>
      <w:r>
        <w:rPr>
          <w:color w:val="000000"/>
          <w:sz w:val="28"/>
          <w:szCs w:val="28"/>
        </w:rPr>
        <w:t xml:space="preserve"> со с</w:t>
      </w:r>
      <w:r>
        <w:rPr>
          <w:sz w:val="28"/>
          <w:szCs w:val="28"/>
        </w:rPr>
        <w:t xml:space="preserve">татьей  5.27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 фактическое допущение к работе без заключения трудового договора, у</w:t>
      </w:r>
      <w:r w:rsidRPr="00234D2C">
        <w:rPr>
          <w:rStyle w:val="blk"/>
          <w:color w:val="000000"/>
          <w:sz w:val="28"/>
          <w:szCs w:val="28"/>
        </w:rPr>
        <w:t xml:space="preserve">клонение </w:t>
      </w:r>
      <w:r>
        <w:rPr>
          <w:rStyle w:val="blk"/>
          <w:color w:val="000000"/>
          <w:sz w:val="28"/>
          <w:szCs w:val="28"/>
        </w:rPr>
        <w:t xml:space="preserve"> работодателя </w:t>
      </w:r>
      <w:r w:rsidRPr="00234D2C">
        <w:rPr>
          <w:rStyle w:val="blk"/>
          <w:color w:val="000000"/>
          <w:sz w:val="28"/>
          <w:szCs w:val="28"/>
        </w:rPr>
        <w:t>от оформления или ненадлежащее оформление трудового договора</w:t>
      </w:r>
      <w:r>
        <w:rPr>
          <w:rStyle w:val="blk"/>
          <w:color w:val="000000"/>
          <w:sz w:val="28"/>
          <w:szCs w:val="28"/>
        </w:rPr>
        <w:t xml:space="preserve">, </w:t>
      </w:r>
      <w:r w:rsidRPr="00234D2C">
        <w:rPr>
          <w:rStyle w:val="blk"/>
          <w:color w:val="000000"/>
          <w:sz w:val="28"/>
          <w:szCs w:val="28"/>
        </w:rPr>
        <w:t xml:space="preserve"> либо</w:t>
      </w:r>
      <w:r w:rsidRPr="00234D2C">
        <w:rPr>
          <w:rStyle w:val="apple-converted-space"/>
          <w:color w:val="000000"/>
          <w:sz w:val="28"/>
          <w:szCs w:val="28"/>
        </w:rPr>
        <w:t> </w:t>
      </w:r>
      <w:r>
        <w:rPr>
          <w:rStyle w:val="blk"/>
          <w:sz w:val="28"/>
          <w:szCs w:val="28"/>
        </w:rPr>
        <w:t>заключение</w:t>
      </w:r>
      <w:r w:rsidRPr="00234D2C">
        <w:rPr>
          <w:rStyle w:val="apple-converted-space"/>
          <w:color w:val="000000"/>
          <w:sz w:val="28"/>
          <w:szCs w:val="28"/>
        </w:rPr>
        <w:t> </w:t>
      </w:r>
      <w:r w:rsidRPr="00234D2C">
        <w:rPr>
          <w:rStyle w:val="blk"/>
          <w:color w:val="000000"/>
          <w:sz w:val="28"/>
          <w:szCs w:val="28"/>
        </w:rPr>
        <w:t>гражданско-правового договора, фактически регулирующего трудовые отношения между работником и работодателем</w:t>
      </w:r>
      <w:r>
        <w:rPr>
          <w:rStyle w:val="blk"/>
          <w:color w:val="000000"/>
          <w:sz w:val="28"/>
          <w:szCs w:val="28"/>
        </w:rPr>
        <w:t>,</w:t>
      </w:r>
      <w:bookmarkStart w:id="0" w:name="dst7451"/>
      <w:bookmarkEnd w:id="0"/>
      <w:r>
        <w:rPr>
          <w:rStyle w:val="blk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06A24">
        <w:rPr>
          <w:color w:val="000000"/>
          <w:sz w:val="28"/>
          <w:szCs w:val="28"/>
          <w:shd w:val="clear" w:color="auto" w:fill="FFFFFF"/>
        </w:rPr>
        <w:t>влечет наложение административного штрафа на дол</w:t>
      </w:r>
      <w:r>
        <w:rPr>
          <w:color w:val="000000"/>
          <w:sz w:val="28"/>
          <w:szCs w:val="28"/>
          <w:shd w:val="clear" w:color="auto" w:fill="FFFFFF"/>
        </w:rPr>
        <w:t>жностных лиц в размере от 10 тысяч до 20</w:t>
      </w:r>
      <w:r w:rsidRPr="00E06A24">
        <w:rPr>
          <w:color w:val="000000"/>
          <w:sz w:val="28"/>
          <w:szCs w:val="28"/>
          <w:shd w:val="clear" w:color="auto" w:fill="FFFFFF"/>
        </w:rPr>
        <w:t xml:space="preserve"> тысяч рублей;</w:t>
      </w:r>
      <w:proofErr w:type="gramEnd"/>
      <w:r w:rsidRPr="00E06A24">
        <w:rPr>
          <w:color w:val="000000"/>
          <w:sz w:val="28"/>
          <w:szCs w:val="28"/>
          <w:shd w:val="clear" w:color="auto" w:fill="FFFFFF"/>
        </w:rPr>
        <w:t xml:space="preserve"> на лиц, осуществляющих предпринимательскую деятельность бе</w:t>
      </w:r>
      <w:r>
        <w:rPr>
          <w:color w:val="000000"/>
          <w:sz w:val="28"/>
          <w:szCs w:val="28"/>
          <w:shd w:val="clear" w:color="auto" w:fill="FFFFFF"/>
        </w:rPr>
        <w:t>з образования юридического лица  - от 5 тысяч до 10</w:t>
      </w:r>
      <w:r w:rsidRPr="00E06A24">
        <w:rPr>
          <w:color w:val="000000"/>
          <w:sz w:val="28"/>
          <w:szCs w:val="28"/>
          <w:shd w:val="clear" w:color="auto" w:fill="FFFFFF"/>
        </w:rPr>
        <w:t xml:space="preserve"> тысяч рублей; на</w:t>
      </w:r>
      <w:r>
        <w:rPr>
          <w:color w:val="000000"/>
          <w:sz w:val="28"/>
          <w:szCs w:val="28"/>
          <w:shd w:val="clear" w:color="auto" w:fill="FFFFFF"/>
        </w:rPr>
        <w:t xml:space="preserve"> юридических лиц - от 50 тысяч до 100</w:t>
      </w:r>
      <w:r w:rsidRPr="00E06A24">
        <w:rPr>
          <w:color w:val="000000"/>
          <w:sz w:val="28"/>
          <w:szCs w:val="28"/>
          <w:shd w:val="clear" w:color="auto" w:fill="FFFFFF"/>
        </w:rPr>
        <w:t xml:space="preserve"> тысяч рублей.</w:t>
      </w:r>
    </w:p>
    <w:p w:rsidR="004977AF" w:rsidRPr="00D34188" w:rsidRDefault="004977AF" w:rsidP="004977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Неуплата НДФЛ и страховых взносов также влечет ответственность работодателя: налоговый орган может потребовать удержать НДФЛ с работников, получающих «серую» зарплату, а также может наложить на работодателя штраф в размере 20% от суммы, которая должна была быть удержана у работников или уплачена в бюджет (ст.123 НК РФ).  Уголовным кодексом РФ предусмотрена  уголовная ответственность за неисполнение в личных интересах обязанностей налогового агента в крупном или особо крупном размере.</w:t>
      </w:r>
    </w:p>
    <w:p w:rsidR="00FB16FE" w:rsidRDefault="00FB16FE"/>
    <w:sectPr w:rsidR="00FB16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7AF"/>
    <w:rsid w:val="004977AF"/>
    <w:rsid w:val="00FB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77AF"/>
  </w:style>
  <w:style w:type="character" w:customStyle="1" w:styleId="blk">
    <w:name w:val="blk"/>
    <w:basedOn w:val="a0"/>
    <w:rsid w:val="00497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4193</Characters>
  <Application>Microsoft Office Word</Application>
  <DocSecurity>0</DocSecurity>
  <Lines>34</Lines>
  <Paragraphs>9</Paragraphs>
  <ScaleCrop>false</ScaleCrop>
  <Company>Microsoft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2022-06-21T12:38:00Z</dcterms:created>
  <dcterms:modified xsi:type="dcterms:W3CDTF">2022-06-21T12:38:00Z</dcterms:modified>
</cp:coreProperties>
</file>