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B57F" w14:textId="60B3EF3B" w:rsidR="00592A20" w:rsidRPr="00592A20" w:rsidRDefault="00592A20" w:rsidP="00B65E64">
      <w:pPr>
        <w:shd w:val="clear" w:color="auto" w:fill="FFFFFF"/>
        <w:spacing w:line="250" w:lineRule="atLeast"/>
        <w:ind w:firstLine="567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92A2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Обобщение практики осуществления муниципального контроля </w:t>
      </w:r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>администраци</w:t>
      </w:r>
      <w:r w:rsid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>ей</w:t>
      </w:r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К</w:t>
      </w:r>
      <w:r w:rsidR="00D405B6">
        <w:rPr>
          <w:rFonts w:eastAsia="Calibri"/>
          <w:b/>
          <w:sz w:val="28"/>
          <w:szCs w:val="28"/>
          <w:shd w:val="clear" w:color="auto" w:fill="FFFFFF"/>
          <w:lang w:eastAsia="en-US"/>
        </w:rPr>
        <w:t>расносель</w:t>
      </w:r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ского сельского поселения </w:t>
      </w:r>
      <w:proofErr w:type="spellStart"/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>Кущевского</w:t>
      </w:r>
      <w:proofErr w:type="spellEnd"/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района</w:t>
      </w:r>
      <w:r w:rsidRPr="00592A2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за 20</w:t>
      </w:r>
      <w:r w:rsidR="00DE504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20 </w:t>
      </w:r>
      <w:r w:rsidRPr="00592A20">
        <w:rPr>
          <w:rFonts w:eastAsia="Calibri"/>
          <w:b/>
          <w:sz w:val="28"/>
          <w:szCs w:val="28"/>
          <w:shd w:val="clear" w:color="auto" w:fill="FFFFFF"/>
          <w:lang w:eastAsia="en-US"/>
        </w:rPr>
        <w:t>год</w:t>
      </w:r>
    </w:p>
    <w:p w14:paraId="7699B448" w14:textId="77777777" w:rsidR="00592A20" w:rsidRPr="00592A20" w:rsidRDefault="00592A20" w:rsidP="00592A20">
      <w:pPr>
        <w:shd w:val="clear" w:color="auto" w:fill="FFFFFF"/>
        <w:spacing w:line="250" w:lineRule="atLeast"/>
        <w:ind w:firstLine="567"/>
        <w:jc w:val="both"/>
        <w:rPr>
          <w:rFonts w:ascii="Georgia" w:eastAsia="Calibri" w:hAnsi="Georgia"/>
          <w:color w:val="353333"/>
          <w:sz w:val="17"/>
          <w:szCs w:val="17"/>
          <w:shd w:val="clear" w:color="auto" w:fill="FFFFFF"/>
          <w:lang w:eastAsia="en-US"/>
        </w:rPr>
      </w:pPr>
    </w:p>
    <w:p w14:paraId="2D221BD4" w14:textId="79573A9C" w:rsidR="00B65E64" w:rsidRDefault="00592A20" w:rsidP="00190700">
      <w:pPr>
        <w:shd w:val="clear" w:color="auto" w:fill="FFFFFF"/>
        <w:spacing w:line="25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92A20">
        <w:rPr>
          <w:sz w:val="28"/>
          <w:szCs w:val="28"/>
          <w:bdr w:val="none" w:sz="0" w:space="0" w:color="auto" w:frame="1"/>
        </w:rPr>
        <w:t xml:space="preserve">В соответствии с Уставом </w:t>
      </w:r>
      <w:r w:rsidR="00B65E64" w:rsidRPr="00B65E64">
        <w:rPr>
          <w:sz w:val="28"/>
          <w:szCs w:val="28"/>
          <w:bdr w:val="none" w:sz="0" w:space="0" w:color="auto" w:frame="1"/>
        </w:rPr>
        <w:t>К</w:t>
      </w:r>
      <w:r w:rsidR="00D405B6">
        <w:rPr>
          <w:sz w:val="28"/>
          <w:szCs w:val="28"/>
          <w:bdr w:val="none" w:sz="0" w:space="0" w:color="auto" w:frame="1"/>
        </w:rPr>
        <w:t>расносель</w:t>
      </w:r>
      <w:r w:rsidR="00B65E64" w:rsidRPr="00B65E64">
        <w:rPr>
          <w:sz w:val="28"/>
          <w:szCs w:val="28"/>
          <w:bdr w:val="none" w:sz="0" w:space="0" w:color="auto" w:frame="1"/>
        </w:rPr>
        <w:t xml:space="preserve">ского сельского поселения </w:t>
      </w:r>
      <w:proofErr w:type="spellStart"/>
      <w:r w:rsidR="00B65E64" w:rsidRPr="00B65E64">
        <w:rPr>
          <w:sz w:val="28"/>
          <w:szCs w:val="28"/>
          <w:bdr w:val="none" w:sz="0" w:space="0" w:color="auto" w:frame="1"/>
        </w:rPr>
        <w:t>Кущевского</w:t>
      </w:r>
      <w:proofErr w:type="spellEnd"/>
      <w:r w:rsidR="00B65E64" w:rsidRPr="00B65E64">
        <w:rPr>
          <w:sz w:val="28"/>
          <w:szCs w:val="28"/>
          <w:bdr w:val="none" w:sz="0" w:space="0" w:color="auto" w:frame="1"/>
        </w:rPr>
        <w:t xml:space="preserve"> района</w:t>
      </w:r>
      <w:r w:rsidRPr="00592A20">
        <w:rPr>
          <w:sz w:val="28"/>
          <w:szCs w:val="28"/>
          <w:bdr w:val="none" w:sz="0" w:space="0" w:color="auto" w:frame="1"/>
        </w:rPr>
        <w:t xml:space="preserve"> полномочия по осуществлению муниципального контроля возложены на </w:t>
      </w:r>
      <w:r w:rsidR="00B65E64">
        <w:rPr>
          <w:sz w:val="28"/>
          <w:szCs w:val="28"/>
          <w:bdr w:val="none" w:sz="0" w:space="0" w:color="auto" w:frame="1"/>
        </w:rPr>
        <w:t>а</w:t>
      </w:r>
      <w:r w:rsidRPr="00592A20">
        <w:rPr>
          <w:sz w:val="28"/>
          <w:szCs w:val="28"/>
          <w:bdr w:val="none" w:sz="0" w:space="0" w:color="auto" w:frame="1"/>
        </w:rPr>
        <w:t xml:space="preserve">дминистрацию </w:t>
      </w:r>
      <w:r w:rsidR="00B65E64" w:rsidRPr="00B65E64">
        <w:rPr>
          <w:sz w:val="28"/>
          <w:szCs w:val="28"/>
          <w:bdr w:val="none" w:sz="0" w:space="0" w:color="auto" w:frame="1"/>
        </w:rPr>
        <w:t>К</w:t>
      </w:r>
      <w:r w:rsidR="00D405B6">
        <w:rPr>
          <w:sz w:val="28"/>
          <w:szCs w:val="28"/>
          <w:bdr w:val="none" w:sz="0" w:space="0" w:color="auto" w:frame="1"/>
        </w:rPr>
        <w:t>расносель</w:t>
      </w:r>
      <w:r w:rsidR="00B65E64" w:rsidRPr="00B65E64">
        <w:rPr>
          <w:sz w:val="28"/>
          <w:szCs w:val="28"/>
          <w:bdr w:val="none" w:sz="0" w:space="0" w:color="auto" w:frame="1"/>
        </w:rPr>
        <w:t xml:space="preserve">ского сельского поселения </w:t>
      </w:r>
      <w:proofErr w:type="spellStart"/>
      <w:r w:rsidR="00B65E64" w:rsidRPr="00B65E64">
        <w:rPr>
          <w:sz w:val="28"/>
          <w:szCs w:val="28"/>
          <w:bdr w:val="none" w:sz="0" w:space="0" w:color="auto" w:frame="1"/>
        </w:rPr>
        <w:t>Кущевского</w:t>
      </w:r>
      <w:proofErr w:type="spellEnd"/>
      <w:r w:rsidR="00B65E64" w:rsidRPr="00B65E64">
        <w:rPr>
          <w:sz w:val="28"/>
          <w:szCs w:val="28"/>
          <w:bdr w:val="none" w:sz="0" w:space="0" w:color="auto" w:frame="1"/>
        </w:rPr>
        <w:t xml:space="preserve"> района</w:t>
      </w:r>
      <w:r w:rsidR="00B65E64">
        <w:rPr>
          <w:sz w:val="28"/>
          <w:szCs w:val="28"/>
          <w:bdr w:val="none" w:sz="0" w:space="0" w:color="auto" w:frame="1"/>
        </w:rPr>
        <w:t>.</w:t>
      </w:r>
    </w:p>
    <w:p w14:paraId="5BBBB379" w14:textId="6AD3443E" w:rsidR="001E232A" w:rsidRPr="003705F0" w:rsidRDefault="001E232A" w:rsidP="003705F0">
      <w:pPr>
        <w:pStyle w:val="1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В соответствии с постановлением администрации К</w:t>
      </w:r>
      <w:r w:rsidR="00D405B6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расносельс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кого сельского поселения </w:t>
      </w:r>
      <w:proofErr w:type="spellStart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Кущевского</w:t>
      </w:r>
      <w:proofErr w:type="spellEnd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района от 0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4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феврал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я 201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9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года №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18</w:t>
      </w:r>
      <w:r w:rsidRPr="001E232A">
        <w:rPr>
          <w:rFonts w:eastAsia="Calibri"/>
          <w:bCs/>
          <w:color w:val="000000"/>
          <w:sz w:val="28"/>
          <w:szCs w:val="28"/>
        </w:rPr>
        <w:t xml:space="preserve"> «</w:t>
      </w:r>
      <w:r w:rsidR="003705F0" w:rsidRPr="003705F0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 и органов местного самоуправления,</w:t>
      </w:r>
      <w:r w:rsidR="003705F0">
        <w:rPr>
          <w:rFonts w:ascii="Times New Roman" w:hAnsi="Times New Roman"/>
          <w:sz w:val="28"/>
          <w:szCs w:val="28"/>
        </w:rPr>
        <w:t xml:space="preserve"> </w:t>
      </w:r>
      <w:r w:rsidR="003705F0" w:rsidRPr="003705F0">
        <w:rPr>
          <w:rFonts w:ascii="Times New Roman" w:hAnsi="Times New Roman"/>
          <w:sz w:val="28"/>
          <w:szCs w:val="28"/>
        </w:rPr>
        <w:t>уполномоченных на их осуществление, на территории</w:t>
      </w:r>
      <w:r w:rsidR="003705F0">
        <w:rPr>
          <w:rFonts w:ascii="Times New Roman" w:hAnsi="Times New Roman"/>
          <w:sz w:val="28"/>
          <w:szCs w:val="28"/>
        </w:rPr>
        <w:t xml:space="preserve"> </w:t>
      </w:r>
      <w:r w:rsidR="003705F0" w:rsidRPr="003705F0">
        <w:rPr>
          <w:rFonts w:ascii="Times New Roman" w:hAnsi="Times New Roman"/>
          <w:sz w:val="28"/>
          <w:szCs w:val="28"/>
        </w:rPr>
        <w:t xml:space="preserve">Красносельского сельского поселения </w:t>
      </w:r>
      <w:proofErr w:type="spellStart"/>
      <w:r w:rsidR="003705F0" w:rsidRPr="003705F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3705F0" w:rsidRPr="003705F0">
        <w:rPr>
          <w:rFonts w:ascii="Times New Roman" w:hAnsi="Times New Roman"/>
          <w:sz w:val="28"/>
          <w:szCs w:val="28"/>
        </w:rPr>
        <w:t xml:space="preserve"> района</w:t>
      </w:r>
      <w:r w:rsidRPr="001E232A">
        <w:rPr>
          <w:rFonts w:eastAsia="Calibri"/>
          <w:bCs/>
          <w:color w:val="000000"/>
          <w:sz w:val="28"/>
          <w:szCs w:val="28"/>
        </w:rPr>
        <w:t>»</w:t>
      </w:r>
      <w:r w:rsidRPr="001E232A">
        <w:t xml:space="preserve"> 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администрация К</w:t>
      </w:r>
      <w:r w:rsidR="003705F0">
        <w:rPr>
          <w:rFonts w:ascii="Times New Roman" w:eastAsia="Calibri" w:hAnsi="Times New Roman"/>
          <w:bCs/>
          <w:color w:val="000000"/>
          <w:sz w:val="28"/>
          <w:szCs w:val="28"/>
        </w:rPr>
        <w:t>расносель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Кущевского</w:t>
      </w:r>
      <w:proofErr w:type="spellEnd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района осуществляет следующие </w:t>
      </w:r>
      <w:r w:rsidRPr="003705F0">
        <w:rPr>
          <w:rFonts w:ascii="Times New Roman" w:hAnsi="Times New Roman"/>
          <w:sz w:val="28"/>
          <w:szCs w:val="28"/>
        </w:rPr>
        <w:t>виды муниципального контроля</w:t>
      </w:r>
      <w:r w:rsidRPr="003705F0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14:paraId="4AE11467" w14:textId="77777777" w:rsidR="001E232A" w:rsidRP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rFonts w:eastAsia="Andale Sans UI"/>
          <w:kern w:val="1"/>
          <w:sz w:val="28"/>
          <w:szCs w:val="28"/>
          <w:lang w:eastAsia="en-US"/>
        </w:rPr>
        <w:t>1)</w:t>
      </w:r>
      <w:r w:rsidRPr="001E232A">
        <w:rPr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поселения;</w:t>
      </w:r>
    </w:p>
    <w:p w14:paraId="37D89F64" w14:textId="77777777" w:rsidR="001E232A" w:rsidRP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sz w:val="28"/>
          <w:szCs w:val="28"/>
        </w:rPr>
        <w:t>2) в области торговой деятельности;</w:t>
      </w:r>
    </w:p>
    <w:p w14:paraId="0C678F5B" w14:textId="0019B3DF" w:rsidR="001E232A" w:rsidRP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sz w:val="28"/>
          <w:szCs w:val="28"/>
        </w:rPr>
        <w:t>3) за соблюдением правил благоустройства территории К</w:t>
      </w:r>
      <w:r w:rsidR="003705F0">
        <w:rPr>
          <w:sz w:val="28"/>
          <w:szCs w:val="28"/>
        </w:rPr>
        <w:t>расносель</w:t>
      </w:r>
      <w:r w:rsidRPr="001E232A">
        <w:rPr>
          <w:sz w:val="28"/>
          <w:szCs w:val="28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</w:rPr>
        <w:t>Кущевского</w:t>
      </w:r>
      <w:proofErr w:type="spellEnd"/>
      <w:r w:rsidRPr="001E232A">
        <w:rPr>
          <w:sz w:val="28"/>
          <w:szCs w:val="28"/>
        </w:rPr>
        <w:t xml:space="preserve"> района;</w:t>
      </w:r>
    </w:p>
    <w:p w14:paraId="7BF3493B" w14:textId="7C91A229" w:rsid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sz w:val="28"/>
          <w:szCs w:val="28"/>
        </w:rPr>
        <w:t>4)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7A06EE03" w14:textId="77777777" w:rsidR="001F1677" w:rsidRPr="001E232A" w:rsidRDefault="001F1677" w:rsidP="001E232A">
      <w:pPr>
        <w:ind w:firstLine="709"/>
        <w:jc w:val="both"/>
        <w:rPr>
          <w:sz w:val="28"/>
          <w:szCs w:val="28"/>
        </w:rPr>
      </w:pPr>
    </w:p>
    <w:p w14:paraId="58F18A7B" w14:textId="03FD27AA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  <w:r w:rsidRPr="001E232A">
        <w:rPr>
          <w:b/>
          <w:bCs/>
          <w:sz w:val="28"/>
          <w:szCs w:val="28"/>
        </w:rPr>
        <w:t>Муниципальн</w:t>
      </w:r>
      <w:r w:rsidR="00781FC5">
        <w:rPr>
          <w:b/>
          <w:bCs/>
          <w:sz w:val="28"/>
          <w:szCs w:val="28"/>
        </w:rPr>
        <w:t>ый</w:t>
      </w:r>
      <w:r w:rsidRPr="001E232A">
        <w:rPr>
          <w:b/>
          <w:bCs/>
          <w:sz w:val="28"/>
          <w:szCs w:val="28"/>
        </w:rPr>
        <w:t xml:space="preserve"> </w:t>
      </w:r>
      <w:proofErr w:type="gramStart"/>
      <w:r w:rsidRPr="001E232A">
        <w:rPr>
          <w:b/>
          <w:bCs/>
          <w:sz w:val="28"/>
          <w:szCs w:val="28"/>
        </w:rPr>
        <w:t>контроль за</w:t>
      </w:r>
      <w:proofErr w:type="gramEnd"/>
      <w:r w:rsidRPr="001E232A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</w:p>
    <w:p w14:paraId="455A64E7" w14:textId="77777777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</w:p>
    <w:p w14:paraId="2B84A784" w14:textId="70549A02" w:rsidR="008A786C" w:rsidRDefault="001F1677" w:rsidP="008A786C">
      <w:pPr>
        <w:ind w:firstLine="708"/>
        <w:jc w:val="both"/>
        <w:rPr>
          <w:sz w:val="28"/>
          <w:szCs w:val="28"/>
        </w:rPr>
      </w:pPr>
      <w:r w:rsidRPr="001F1677">
        <w:rPr>
          <w:sz w:val="28"/>
          <w:szCs w:val="28"/>
          <w:lang w:eastAsia="ar-SA"/>
        </w:rPr>
        <w:t xml:space="preserve">Проведение муниципального </w:t>
      </w:r>
      <w:proofErr w:type="gramStart"/>
      <w:r w:rsidRPr="001F1677">
        <w:rPr>
          <w:sz w:val="28"/>
          <w:szCs w:val="28"/>
          <w:lang w:eastAsia="ar-SA"/>
        </w:rPr>
        <w:t>контрол</w:t>
      </w:r>
      <w:r>
        <w:rPr>
          <w:sz w:val="28"/>
          <w:szCs w:val="28"/>
          <w:lang w:eastAsia="ar-SA"/>
        </w:rPr>
        <w:t>я</w:t>
      </w:r>
      <w:r w:rsidRPr="001F1677">
        <w:rPr>
          <w:sz w:val="28"/>
          <w:szCs w:val="28"/>
          <w:lang w:eastAsia="ar-SA"/>
        </w:rPr>
        <w:t xml:space="preserve"> за</w:t>
      </w:r>
      <w:proofErr w:type="gramEnd"/>
      <w:r w:rsidRPr="001F1677">
        <w:rPr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  <w:lang w:eastAsia="ar-SA"/>
        </w:rPr>
        <w:t xml:space="preserve"> </w:t>
      </w:r>
      <w:r w:rsidRPr="001F1677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 131-ФЗ «Об общих принципах организации местного самоуправления в Российской Федерации»; </w:t>
      </w:r>
      <w:proofErr w:type="gramStart"/>
      <w:r w:rsidRPr="001F1677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</w:t>
      </w:r>
      <w:r w:rsidRPr="001F1677">
        <w:rPr>
          <w:sz w:val="28"/>
          <w:szCs w:val="28"/>
          <w:lang w:eastAsia="ar-SA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</w:t>
      </w:r>
      <w:proofErr w:type="gramEnd"/>
      <w:r w:rsidRPr="001F1677">
        <w:rPr>
          <w:sz w:val="28"/>
          <w:szCs w:val="28"/>
          <w:lang w:eastAsia="ar-SA"/>
        </w:rPr>
        <w:t xml:space="preserve"> </w:t>
      </w:r>
      <w:proofErr w:type="gramStart"/>
      <w:r w:rsidRPr="001F1677">
        <w:rPr>
          <w:sz w:val="28"/>
          <w:szCs w:val="28"/>
          <w:lang w:eastAsia="ar-SA"/>
        </w:rPr>
        <w:t>дорожного движения», Закона Краснодарского края от 7 июня 2001 года № 369-КЗ «Об автомобильных дорогах, расположенных на территории Краснодарского края»,</w:t>
      </w:r>
      <w:r w:rsidRPr="001F1677">
        <w:t xml:space="preserve"> </w:t>
      </w:r>
      <w:proofErr w:type="spellStart"/>
      <w:r w:rsidR="008A786C">
        <w:rPr>
          <w:sz w:val="28"/>
          <w:szCs w:val="28"/>
        </w:rPr>
        <w:t>постановленемя</w:t>
      </w:r>
      <w:proofErr w:type="spellEnd"/>
      <w:r w:rsidR="008A786C">
        <w:rPr>
          <w:sz w:val="28"/>
          <w:szCs w:val="28"/>
        </w:rPr>
        <w:t xml:space="preserve"> администрации Красносельского сельского поселения </w:t>
      </w:r>
      <w:proofErr w:type="spellStart"/>
      <w:r w:rsidR="008A786C">
        <w:rPr>
          <w:sz w:val="28"/>
          <w:szCs w:val="28"/>
        </w:rPr>
        <w:t>Кущевского</w:t>
      </w:r>
      <w:proofErr w:type="spellEnd"/>
      <w:r w:rsidR="008A786C">
        <w:rPr>
          <w:sz w:val="28"/>
          <w:szCs w:val="28"/>
        </w:rPr>
        <w:t xml:space="preserve"> района от 21.06.2019 года №106 «Об утверждении административного регламента по исполнению администрацией </w:t>
      </w:r>
      <w:r w:rsidR="008A786C">
        <w:rPr>
          <w:sz w:val="28"/>
          <w:szCs w:val="28"/>
        </w:rPr>
        <w:lastRenderedPageBreak/>
        <w:t xml:space="preserve">Красносельского сельского поселения </w:t>
      </w:r>
      <w:proofErr w:type="spellStart"/>
      <w:r w:rsidR="008A786C">
        <w:rPr>
          <w:sz w:val="28"/>
          <w:szCs w:val="28"/>
        </w:rPr>
        <w:t>Кущевского</w:t>
      </w:r>
      <w:proofErr w:type="spellEnd"/>
      <w:r w:rsidR="008A786C">
        <w:rPr>
          <w:sz w:val="28"/>
          <w:szCs w:val="28"/>
        </w:rPr>
        <w:t xml:space="preserve"> района муниципального контроля за сохранностью автомобильных дорог местного значения в границах населенных пунктов поселения». </w:t>
      </w:r>
      <w:proofErr w:type="gramEnd"/>
    </w:p>
    <w:p w14:paraId="37DDD20D" w14:textId="71EDA47D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Pr="001E232A">
        <w:rPr>
          <w:sz w:val="28"/>
          <w:szCs w:val="28"/>
        </w:rPr>
        <w:t>К</w:t>
      </w:r>
      <w:r w:rsidR="008A786C">
        <w:rPr>
          <w:sz w:val="28"/>
          <w:szCs w:val="28"/>
        </w:rPr>
        <w:t>расносель</w:t>
      </w:r>
      <w:r w:rsidRPr="001E232A">
        <w:rPr>
          <w:sz w:val="28"/>
          <w:szCs w:val="28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К</w:t>
      </w:r>
      <w:r w:rsidR="008A786C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об обеспечении сохранности автомобильных дорог местного значения в границах населенных пунктов К</w:t>
      </w:r>
      <w:r w:rsidR="008A786C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</w:t>
      </w:r>
      <w:r w:rsidRPr="001E232A">
        <w:rPr>
          <w:rFonts w:ascii="Arial" w:hAnsi="Arial" w:cs="Arial"/>
          <w:sz w:val="20"/>
          <w:szCs w:val="20"/>
        </w:rPr>
        <w:t xml:space="preserve"> </w:t>
      </w:r>
      <w:r w:rsidRPr="001E232A">
        <w:rPr>
          <w:sz w:val="28"/>
          <w:szCs w:val="28"/>
          <w:lang w:eastAsia="ar-SA"/>
        </w:rPr>
        <w:t>в п</w:t>
      </w:r>
      <w:r w:rsidR="008A786C">
        <w:rPr>
          <w:sz w:val="28"/>
          <w:szCs w:val="28"/>
          <w:lang w:eastAsia="ar-SA"/>
        </w:rPr>
        <w:t>ределах</w:t>
      </w:r>
      <w:r w:rsidR="00DE504B">
        <w:rPr>
          <w:sz w:val="28"/>
          <w:szCs w:val="28"/>
          <w:lang w:eastAsia="ar-SA"/>
        </w:rPr>
        <w:t>,</w:t>
      </w:r>
      <w:r w:rsidR="008A786C">
        <w:rPr>
          <w:sz w:val="28"/>
          <w:szCs w:val="28"/>
          <w:lang w:eastAsia="ar-SA"/>
        </w:rPr>
        <w:t xml:space="preserve"> установленных</w:t>
      </w:r>
      <w:proofErr w:type="gramEnd"/>
      <w:r w:rsidR="008A786C">
        <w:rPr>
          <w:sz w:val="28"/>
          <w:szCs w:val="28"/>
          <w:lang w:eastAsia="ar-SA"/>
        </w:rPr>
        <w:t xml:space="preserve"> полномочиями</w:t>
      </w:r>
      <w:r w:rsidRPr="001E232A">
        <w:rPr>
          <w:sz w:val="28"/>
          <w:szCs w:val="28"/>
          <w:lang w:eastAsia="ar-SA"/>
        </w:rPr>
        <w:t xml:space="preserve"> органа муниципального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интересов.</w:t>
      </w:r>
    </w:p>
    <w:p w14:paraId="53D01849" w14:textId="2B3F7E0B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1E232A">
        <w:rPr>
          <w:rFonts w:eastAsia="Calibri"/>
          <w:color w:val="000000"/>
          <w:sz w:val="28"/>
          <w:szCs w:val="28"/>
          <w:lang w:eastAsia="en-US"/>
        </w:rPr>
        <w:t>Подконтрольными субъектами являются</w:t>
      </w:r>
      <w:r w:rsidRPr="001E232A">
        <w:rPr>
          <w:sz w:val="28"/>
          <w:szCs w:val="28"/>
          <w:lang w:eastAsia="ar-SA"/>
        </w:rPr>
        <w:t xml:space="preserve"> юридические лица, индивидуальные предприниматели - </w:t>
      </w:r>
      <w:r w:rsidRPr="001E232A">
        <w:rPr>
          <w:sz w:val="28"/>
          <w:szCs w:val="28"/>
        </w:rPr>
        <w:t>пользователи автомобильных дорог местного значения</w:t>
      </w:r>
      <w:r w:rsidRPr="001E232A">
        <w:rPr>
          <w:sz w:val="28"/>
          <w:szCs w:val="28"/>
          <w:lang w:eastAsia="ar-SA"/>
        </w:rPr>
        <w:t xml:space="preserve"> в границах</w:t>
      </w:r>
      <w:r w:rsidRPr="001E232A">
        <w:rPr>
          <w:bCs/>
          <w:sz w:val="28"/>
          <w:szCs w:val="28"/>
        </w:rPr>
        <w:t xml:space="preserve"> населенных пунктов</w:t>
      </w:r>
      <w:r w:rsidRPr="001E232A">
        <w:rPr>
          <w:sz w:val="28"/>
          <w:szCs w:val="28"/>
          <w:lang w:eastAsia="ar-SA"/>
        </w:rPr>
        <w:t xml:space="preserve"> </w:t>
      </w:r>
      <w:r w:rsidRPr="001E232A">
        <w:rPr>
          <w:rFonts w:eastAsia="Andale Sans UI"/>
          <w:kern w:val="1"/>
          <w:sz w:val="28"/>
          <w:szCs w:val="28"/>
          <w:lang w:eastAsia="en-US"/>
        </w:rPr>
        <w:t>К</w:t>
      </w:r>
      <w:r w:rsidR="008A786C">
        <w:rPr>
          <w:rFonts w:eastAsia="Andale Sans UI"/>
          <w:kern w:val="1"/>
          <w:sz w:val="28"/>
          <w:szCs w:val="28"/>
          <w:lang w:eastAsia="en-US"/>
        </w:rPr>
        <w:t>расносель</w:t>
      </w:r>
      <w:r w:rsidRPr="001E232A">
        <w:rPr>
          <w:rFonts w:eastAsia="Andale Sans UI"/>
          <w:kern w:val="1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E232A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1E232A">
        <w:rPr>
          <w:rFonts w:eastAsia="Andale Sans UI"/>
          <w:kern w:val="1"/>
          <w:sz w:val="28"/>
          <w:szCs w:val="28"/>
          <w:lang w:eastAsia="en-US"/>
        </w:rPr>
        <w:t xml:space="preserve"> района.</w:t>
      </w:r>
    </w:p>
    <w:p w14:paraId="71408102" w14:textId="77777777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232A">
        <w:rPr>
          <w:rFonts w:eastAsia="Calibri"/>
          <w:color w:val="000000"/>
          <w:sz w:val="28"/>
          <w:szCs w:val="28"/>
          <w:lang w:eastAsia="en-US"/>
        </w:rPr>
        <w:t>Количество подконтрольных субъектов не ограничено.</w:t>
      </w:r>
    </w:p>
    <w:p w14:paraId="6A7273DB" w14:textId="04B9755F" w:rsidR="001F1677" w:rsidRPr="001F1677" w:rsidRDefault="001F1677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Hlk45011311"/>
      <w:r w:rsidRPr="001F1677">
        <w:rPr>
          <w:rFonts w:eastAsia="Calibri"/>
          <w:color w:val="000000"/>
          <w:sz w:val="28"/>
          <w:szCs w:val="28"/>
          <w:lang w:eastAsia="en-US"/>
        </w:rPr>
        <w:t>В 20</w:t>
      </w:r>
      <w:r w:rsidR="00DE504B">
        <w:rPr>
          <w:rFonts w:eastAsia="Calibri"/>
          <w:color w:val="000000"/>
          <w:sz w:val="28"/>
          <w:szCs w:val="28"/>
          <w:lang w:eastAsia="en-US"/>
        </w:rPr>
        <w:t>20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году администрацией К</w:t>
      </w:r>
      <w:r w:rsidR="008A786C">
        <w:rPr>
          <w:rFonts w:eastAsia="Calibri"/>
          <w:color w:val="000000"/>
          <w:sz w:val="28"/>
          <w:szCs w:val="28"/>
          <w:lang w:eastAsia="en-US"/>
        </w:rPr>
        <w:t>расносель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F1677">
        <w:rPr>
          <w:rFonts w:eastAsia="Calibri"/>
          <w:color w:val="000000"/>
          <w:sz w:val="28"/>
          <w:szCs w:val="28"/>
          <w:lang w:eastAsia="en-US"/>
        </w:rPr>
        <w:t>Кущевского</w:t>
      </w:r>
      <w:proofErr w:type="spellEnd"/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</w:t>
      </w:r>
      <w:r w:rsidR="00DE504B">
        <w:rPr>
          <w:rFonts w:eastAsia="Calibri"/>
          <w:color w:val="000000"/>
          <w:sz w:val="28"/>
          <w:szCs w:val="28"/>
          <w:lang w:eastAsia="en-US"/>
        </w:rPr>
        <w:t>20</w:t>
      </w:r>
      <w:r w:rsidRPr="001F1677">
        <w:rPr>
          <w:rFonts w:eastAsia="Calibri"/>
          <w:color w:val="000000"/>
          <w:sz w:val="28"/>
          <w:szCs w:val="28"/>
          <w:lang w:eastAsia="en-US"/>
        </w:rPr>
        <w:t>году не проводилось.</w:t>
      </w:r>
    </w:p>
    <w:p w14:paraId="78BE03BE" w14:textId="77777777" w:rsidR="001E232A" w:rsidRPr="001E232A" w:rsidRDefault="001E232A" w:rsidP="00DF18C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bookmarkEnd w:id="0"/>
    <w:p w14:paraId="2CA29B2B" w14:textId="7621DF55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  <w:r w:rsidRPr="001E232A">
        <w:rPr>
          <w:b/>
          <w:bCs/>
          <w:sz w:val="28"/>
          <w:szCs w:val="28"/>
        </w:rPr>
        <w:t>Муниципальн</w:t>
      </w:r>
      <w:r w:rsidR="00781FC5">
        <w:rPr>
          <w:b/>
          <w:bCs/>
          <w:sz w:val="28"/>
          <w:szCs w:val="28"/>
        </w:rPr>
        <w:t>ый</w:t>
      </w:r>
      <w:r w:rsidRPr="001E232A">
        <w:rPr>
          <w:b/>
          <w:bCs/>
          <w:sz w:val="28"/>
          <w:szCs w:val="28"/>
        </w:rPr>
        <w:t xml:space="preserve"> контроль в области торговой деятельности</w:t>
      </w:r>
    </w:p>
    <w:p w14:paraId="75277FEF" w14:textId="77777777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</w:p>
    <w:p w14:paraId="723BCD02" w14:textId="59D87FF9" w:rsidR="00DF18C5" w:rsidRDefault="00DF18C5" w:rsidP="008A786C">
      <w:pPr>
        <w:ind w:firstLine="708"/>
        <w:jc w:val="both"/>
        <w:rPr>
          <w:sz w:val="28"/>
          <w:szCs w:val="28"/>
          <w:lang w:eastAsia="ar-SA"/>
        </w:rPr>
      </w:pPr>
      <w:bookmarkStart w:id="1" w:name="_Hlk45011336"/>
      <w:r w:rsidRPr="00DF18C5">
        <w:rPr>
          <w:sz w:val="28"/>
          <w:szCs w:val="28"/>
          <w:lang w:eastAsia="ar-SA"/>
        </w:rPr>
        <w:t>Проведение муниципального контроля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>в области торговой деятельности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№131-ФЗ «Об общих принципах организации местного самоуправления в Российской Федерации»; </w:t>
      </w:r>
      <w:proofErr w:type="gramStart"/>
      <w:r w:rsidRPr="00DF18C5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F18C5">
        <w:t xml:space="preserve"> </w:t>
      </w:r>
      <w:bookmarkEnd w:id="1"/>
      <w:r w:rsidRPr="00DF18C5">
        <w:rPr>
          <w:sz w:val="28"/>
          <w:szCs w:val="28"/>
          <w:lang w:eastAsia="ar-SA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31 мая 2005 года № 879-КЗ «О государственной политике Краснодарского края в сфере торговой деятельности»,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</w:t>
      </w:r>
      <w:proofErr w:type="gramEnd"/>
      <w:r w:rsidRPr="00DF18C5">
        <w:rPr>
          <w:sz w:val="28"/>
          <w:szCs w:val="28"/>
          <w:lang w:eastAsia="ar-SA"/>
        </w:rPr>
        <w:t xml:space="preserve"> </w:t>
      </w:r>
      <w:proofErr w:type="gramStart"/>
      <w:r w:rsidRPr="00DF18C5">
        <w:rPr>
          <w:sz w:val="28"/>
          <w:szCs w:val="28"/>
          <w:lang w:eastAsia="ar-SA"/>
        </w:rPr>
        <w:t>от 1 марта 2011 года № 2195-КЗ «Об организации деятельности розничных рынков и ярмарок на территории Краснодарского края», Постановлени</w:t>
      </w:r>
      <w:r>
        <w:rPr>
          <w:sz w:val="28"/>
          <w:szCs w:val="28"/>
          <w:lang w:eastAsia="ar-SA"/>
        </w:rPr>
        <w:t>ем</w:t>
      </w:r>
      <w:r w:rsidRPr="00DF18C5">
        <w:rPr>
          <w:sz w:val="28"/>
          <w:szCs w:val="28"/>
          <w:lang w:eastAsia="ar-SA"/>
        </w:rPr>
        <w:t xml:space="preserve"> главы </w:t>
      </w:r>
      <w:r w:rsidRPr="00DF18C5">
        <w:rPr>
          <w:sz w:val="28"/>
          <w:szCs w:val="28"/>
          <w:lang w:eastAsia="ar-SA"/>
        </w:rPr>
        <w:lastRenderedPageBreak/>
        <w:t>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sz w:val="28"/>
          <w:szCs w:val="28"/>
          <w:lang w:eastAsia="ar-SA"/>
        </w:rPr>
        <w:t>,</w:t>
      </w:r>
      <w:r w:rsidRPr="00DF18C5">
        <w:t xml:space="preserve"> </w:t>
      </w:r>
      <w:r w:rsidR="008A786C" w:rsidRPr="008A786C">
        <w:rPr>
          <w:sz w:val="28"/>
          <w:szCs w:val="28"/>
        </w:rPr>
        <w:t>п</w:t>
      </w:r>
      <w:r w:rsidR="008A786C" w:rsidRPr="00645753">
        <w:rPr>
          <w:sz w:val="28"/>
          <w:szCs w:val="28"/>
        </w:rPr>
        <w:t>остановлени</w:t>
      </w:r>
      <w:r w:rsidR="00781FC5">
        <w:rPr>
          <w:sz w:val="28"/>
          <w:szCs w:val="28"/>
        </w:rPr>
        <w:t>ем</w:t>
      </w:r>
      <w:r w:rsidR="008A786C" w:rsidRPr="00645753">
        <w:rPr>
          <w:sz w:val="28"/>
          <w:szCs w:val="28"/>
        </w:rPr>
        <w:t xml:space="preserve"> администрации Красносельского сельского поселения от </w:t>
      </w:r>
      <w:r w:rsidR="008A786C">
        <w:rPr>
          <w:sz w:val="28"/>
          <w:szCs w:val="28"/>
        </w:rPr>
        <w:t>2</w:t>
      </w:r>
      <w:r w:rsidR="008A786C" w:rsidRPr="00645753">
        <w:rPr>
          <w:sz w:val="28"/>
          <w:szCs w:val="28"/>
        </w:rPr>
        <w:t>1.0</w:t>
      </w:r>
      <w:r w:rsidR="008A786C">
        <w:rPr>
          <w:sz w:val="28"/>
          <w:szCs w:val="28"/>
        </w:rPr>
        <w:t>6</w:t>
      </w:r>
      <w:r w:rsidR="008A786C" w:rsidRPr="00645753">
        <w:rPr>
          <w:sz w:val="28"/>
          <w:szCs w:val="28"/>
        </w:rPr>
        <w:t>.201</w:t>
      </w:r>
      <w:r w:rsidR="008A786C">
        <w:rPr>
          <w:sz w:val="28"/>
          <w:szCs w:val="28"/>
        </w:rPr>
        <w:t>9</w:t>
      </w:r>
      <w:r w:rsidR="008A786C" w:rsidRPr="00645753">
        <w:rPr>
          <w:sz w:val="28"/>
          <w:szCs w:val="28"/>
        </w:rPr>
        <w:t xml:space="preserve"> года №</w:t>
      </w:r>
      <w:r w:rsidR="008A786C">
        <w:rPr>
          <w:sz w:val="28"/>
          <w:szCs w:val="28"/>
        </w:rPr>
        <w:t>105</w:t>
      </w:r>
      <w:r w:rsidR="008A786C" w:rsidRPr="00645753">
        <w:rPr>
          <w:sz w:val="28"/>
          <w:szCs w:val="28"/>
        </w:rPr>
        <w:t xml:space="preserve"> «Об утверждении административного</w:t>
      </w:r>
      <w:proofErr w:type="gramEnd"/>
      <w:r w:rsidR="008A786C" w:rsidRPr="00645753">
        <w:rPr>
          <w:sz w:val="28"/>
          <w:szCs w:val="28"/>
        </w:rPr>
        <w:t xml:space="preserve"> регламента </w:t>
      </w:r>
      <w:r w:rsidR="008A786C">
        <w:rPr>
          <w:sz w:val="28"/>
          <w:szCs w:val="28"/>
        </w:rPr>
        <w:t>осуществления</w:t>
      </w:r>
      <w:r w:rsidR="008A786C" w:rsidRPr="00645753">
        <w:rPr>
          <w:sz w:val="28"/>
          <w:szCs w:val="28"/>
        </w:rPr>
        <w:t xml:space="preserve"> </w:t>
      </w:r>
      <w:r w:rsidR="008A786C">
        <w:rPr>
          <w:sz w:val="28"/>
          <w:szCs w:val="28"/>
        </w:rPr>
        <w:t xml:space="preserve"> администрацией Красносельского сельского поселения </w:t>
      </w:r>
      <w:proofErr w:type="spellStart"/>
      <w:r w:rsidR="008A786C">
        <w:rPr>
          <w:sz w:val="28"/>
          <w:szCs w:val="28"/>
        </w:rPr>
        <w:t>Кущевского</w:t>
      </w:r>
      <w:proofErr w:type="spellEnd"/>
      <w:r w:rsidR="008A786C">
        <w:rPr>
          <w:sz w:val="28"/>
          <w:szCs w:val="28"/>
        </w:rPr>
        <w:t xml:space="preserve"> района </w:t>
      </w:r>
      <w:r w:rsidR="008A786C" w:rsidRPr="00645753">
        <w:rPr>
          <w:sz w:val="28"/>
          <w:szCs w:val="28"/>
        </w:rPr>
        <w:t>муниципального контроля в области торговой деятельности</w:t>
      </w:r>
      <w:r w:rsidRPr="00DF18C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14:paraId="0763E053" w14:textId="61B251B7" w:rsidR="001E232A" w:rsidRPr="001E232A" w:rsidRDefault="001E232A" w:rsidP="001E2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 xml:space="preserve">Предметом муниципального контроля </w:t>
      </w:r>
      <w:r w:rsidRPr="001E232A">
        <w:rPr>
          <w:sz w:val="28"/>
          <w:szCs w:val="28"/>
        </w:rPr>
        <w:t>в области торговой деятельности</w:t>
      </w:r>
      <w:r w:rsidRPr="001E232A">
        <w:rPr>
          <w:sz w:val="28"/>
          <w:szCs w:val="28"/>
          <w:lang w:eastAsia="ar-SA"/>
        </w:rPr>
        <w:t xml:space="preserve"> является проверка соблюдения хозяйствующими субъектами – юридическими лицами, индивидуальными предпринимателями, осуществляющими торговую деятельность на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района, требований, установленных федеральными законами, законами Краснодарского края и муниципальными правовыми актами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="00781FC5">
        <w:rPr>
          <w:sz w:val="28"/>
          <w:szCs w:val="28"/>
          <w:lang w:eastAsia="ar-SA"/>
        </w:rPr>
        <w:t xml:space="preserve"> района</w:t>
      </w:r>
      <w:r w:rsidRPr="001E232A">
        <w:rPr>
          <w:sz w:val="28"/>
          <w:szCs w:val="28"/>
          <w:lang w:eastAsia="ar-SA"/>
        </w:rPr>
        <w:t xml:space="preserve"> в области торговой деятельности</w:t>
      </w:r>
      <w:r w:rsidR="00DE504B">
        <w:rPr>
          <w:sz w:val="28"/>
          <w:szCs w:val="28"/>
          <w:lang w:eastAsia="ar-SA"/>
        </w:rPr>
        <w:t>,</w:t>
      </w:r>
      <w:r w:rsidRPr="001E232A">
        <w:rPr>
          <w:sz w:val="28"/>
          <w:szCs w:val="28"/>
          <w:lang w:eastAsia="ar-SA"/>
        </w:rPr>
        <w:t xml:space="preserve"> в пределах установленных полномочий органа муниципального контроля, организация и проведение мероприятий по профилактике нарушений</w:t>
      </w:r>
      <w:proofErr w:type="gramEnd"/>
      <w:r w:rsidRPr="001E232A">
        <w:rPr>
          <w:sz w:val="28"/>
          <w:szCs w:val="28"/>
          <w:lang w:eastAsia="ar-SA"/>
        </w:rPr>
        <w:t xml:space="preserve">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интересов.</w:t>
      </w:r>
    </w:p>
    <w:p w14:paraId="1DA1843B" w14:textId="56219C7C" w:rsidR="001E232A" w:rsidRPr="001E232A" w:rsidRDefault="001E232A" w:rsidP="001E2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Подконтрольными субъектами являются юридические лица и индивидуальные предприниматели, осуществляющие торговую деятельность на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района.</w:t>
      </w:r>
    </w:p>
    <w:p w14:paraId="585A8820" w14:textId="77777777" w:rsidR="001E232A" w:rsidRPr="001E232A" w:rsidRDefault="001E232A" w:rsidP="001E2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Количество подконтрольных субъектов не ограничено.</w:t>
      </w:r>
    </w:p>
    <w:p w14:paraId="69E7FC58" w14:textId="2B4E9DC8" w:rsidR="00DF18C5" w:rsidRPr="001F1677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_Hlk45011454"/>
      <w:r w:rsidRPr="001F1677">
        <w:rPr>
          <w:rFonts w:eastAsia="Calibri"/>
          <w:color w:val="000000"/>
          <w:sz w:val="28"/>
          <w:szCs w:val="28"/>
          <w:lang w:eastAsia="en-US"/>
        </w:rPr>
        <w:t>В 20</w:t>
      </w:r>
      <w:r w:rsidR="00DE504B">
        <w:rPr>
          <w:rFonts w:eastAsia="Calibri"/>
          <w:color w:val="000000"/>
          <w:sz w:val="28"/>
          <w:szCs w:val="28"/>
          <w:lang w:eastAsia="en-US"/>
        </w:rPr>
        <w:t xml:space="preserve">20 </w:t>
      </w:r>
      <w:r w:rsidRPr="001F1677">
        <w:rPr>
          <w:rFonts w:eastAsia="Calibri"/>
          <w:color w:val="000000"/>
          <w:sz w:val="28"/>
          <w:szCs w:val="28"/>
          <w:lang w:eastAsia="en-US"/>
        </w:rPr>
        <w:t>году администрацией К</w:t>
      </w:r>
      <w:r w:rsidR="00781FC5">
        <w:rPr>
          <w:rFonts w:eastAsia="Calibri"/>
          <w:color w:val="000000"/>
          <w:sz w:val="28"/>
          <w:szCs w:val="28"/>
          <w:lang w:eastAsia="en-US"/>
        </w:rPr>
        <w:t>расносель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F1677">
        <w:rPr>
          <w:rFonts w:eastAsia="Calibri"/>
          <w:color w:val="000000"/>
          <w:sz w:val="28"/>
          <w:szCs w:val="28"/>
          <w:lang w:eastAsia="en-US"/>
        </w:rPr>
        <w:t>Кущевского</w:t>
      </w:r>
      <w:proofErr w:type="spellEnd"/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</w:t>
      </w:r>
      <w:r w:rsidR="00DE504B">
        <w:rPr>
          <w:rFonts w:eastAsia="Calibri"/>
          <w:color w:val="000000"/>
          <w:sz w:val="28"/>
          <w:szCs w:val="28"/>
          <w:lang w:eastAsia="en-US"/>
        </w:rPr>
        <w:t>20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году не проводилось.</w:t>
      </w:r>
    </w:p>
    <w:bookmarkEnd w:id="2"/>
    <w:p w14:paraId="03C8A9AB" w14:textId="77777777" w:rsidR="00DF18C5" w:rsidRPr="001E232A" w:rsidRDefault="00DF18C5" w:rsidP="00DF18C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42D2450" w14:textId="4FC380C9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  <w:r w:rsidRPr="001E232A">
        <w:rPr>
          <w:b/>
          <w:bCs/>
          <w:sz w:val="28"/>
          <w:szCs w:val="28"/>
          <w:lang w:eastAsia="ar-SA"/>
        </w:rPr>
        <w:t xml:space="preserve">Муниципальный </w:t>
      </w:r>
      <w:proofErr w:type="gramStart"/>
      <w:r w:rsidRPr="001E232A">
        <w:rPr>
          <w:b/>
          <w:bCs/>
          <w:sz w:val="28"/>
          <w:szCs w:val="28"/>
          <w:lang w:eastAsia="ar-SA"/>
        </w:rPr>
        <w:t xml:space="preserve">контроль </w:t>
      </w:r>
      <w:bookmarkStart w:id="3" w:name="_Hlk45011347"/>
      <w:r w:rsidRPr="001E232A">
        <w:rPr>
          <w:b/>
          <w:bCs/>
          <w:sz w:val="28"/>
          <w:szCs w:val="28"/>
          <w:lang w:eastAsia="ar-SA"/>
        </w:rPr>
        <w:t>за</w:t>
      </w:r>
      <w:proofErr w:type="gramEnd"/>
      <w:r w:rsidRPr="001E232A">
        <w:rPr>
          <w:b/>
          <w:bCs/>
          <w:sz w:val="28"/>
          <w:szCs w:val="28"/>
          <w:lang w:eastAsia="ar-SA"/>
        </w:rPr>
        <w:t xml:space="preserve"> соблюдением правил благоустройства территории К</w:t>
      </w:r>
      <w:r w:rsidR="00781FC5">
        <w:rPr>
          <w:b/>
          <w:bCs/>
          <w:sz w:val="28"/>
          <w:szCs w:val="28"/>
          <w:lang w:eastAsia="ar-SA"/>
        </w:rPr>
        <w:t>расносель</w:t>
      </w:r>
      <w:r w:rsidRPr="001E232A">
        <w:rPr>
          <w:b/>
          <w:bCs/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b/>
          <w:bCs/>
          <w:sz w:val="28"/>
          <w:szCs w:val="28"/>
          <w:lang w:eastAsia="ar-SA"/>
        </w:rPr>
        <w:t>Кущевского</w:t>
      </w:r>
      <w:proofErr w:type="spellEnd"/>
      <w:r w:rsidRPr="001E232A">
        <w:rPr>
          <w:b/>
          <w:bCs/>
          <w:sz w:val="28"/>
          <w:szCs w:val="28"/>
          <w:lang w:eastAsia="ar-SA"/>
        </w:rPr>
        <w:t xml:space="preserve"> района</w:t>
      </w:r>
    </w:p>
    <w:bookmarkEnd w:id="3"/>
    <w:p w14:paraId="52D6B434" w14:textId="77777777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</w:p>
    <w:p w14:paraId="2E4A94FA" w14:textId="58A214C7" w:rsidR="00DF18C5" w:rsidRDefault="00DF18C5" w:rsidP="00781FC5">
      <w:pPr>
        <w:ind w:firstLine="708"/>
        <w:jc w:val="both"/>
        <w:rPr>
          <w:sz w:val="28"/>
          <w:szCs w:val="28"/>
        </w:rPr>
      </w:pPr>
      <w:bookmarkStart w:id="4" w:name="_Hlk26265680"/>
      <w:r w:rsidRPr="00DF18C5">
        <w:rPr>
          <w:sz w:val="28"/>
          <w:szCs w:val="28"/>
          <w:lang w:eastAsia="ar-SA"/>
        </w:rPr>
        <w:t xml:space="preserve">Проведение муниципального </w:t>
      </w:r>
      <w:proofErr w:type="gramStart"/>
      <w:r w:rsidRPr="00DF18C5">
        <w:rPr>
          <w:sz w:val="28"/>
          <w:szCs w:val="28"/>
          <w:lang w:eastAsia="ar-SA"/>
        </w:rPr>
        <w:t>контроля за</w:t>
      </w:r>
      <w:proofErr w:type="gramEnd"/>
      <w:r w:rsidRPr="00DF18C5">
        <w:rPr>
          <w:sz w:val="28"/>
          <w:szCs w:val="28"/>
          <w:lang w:eastAsia="ar-SA"/>
        </w:rPr>
        <w:t xml:space="preserve"> соблюдением правил благоустройства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DF18C5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DF18C5">
        <w:rPr>
          <w:sz w:val="28"/>
          <w:szCs w:val="28"/>
          <w:lang w:eastAsia="ar-SA"/>
        </w:rPr>
        <w:t>Кущевского</w:t>
      </w:r>
      <w:proofErr w:type="spellEnd"/>
      <w:r w:rsidRPr="00DF18C5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 131-ФЗ «Об общих принципах организации местного самоуправления в Российской Федерации»; </w:t>
      </w:r>
      <w:proofErr w:type="gramStart"/>
      <w:r w:rsidRPr="00DF18C5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F18C5">
        <w:t xml:space="preserve"> </w:t>
      </w:r>
      <w:r w:rsidRPr="00DF18C5">
        <w:rPr>
          <w:sz w:val="28"/>
          <w:szCs w:val="28"/>
          <w:lang w:eastAsia="ar-SA"/>
        </w:rPr>
        <w:t xml:space="preserve">Федеральным законом от 24 июня 1998 года № 89-ФЗ «Об отходах производства и потребления», Федеральным законом от </w:t>
      </w:r>
      <w:r w:rsidRPr="00DF18C5">
        <w:rPr>
          <w:sz w:val="28"/>
          <w:szCs w:val="28"/>
          <w:lang w:eastAsia="ar-SA"/>
        </w:rPr>
        <w:lastRenderedPageBreak/>
        <w:t>10 января 2002 года №7-ФЗ «Об охране окружающей среды», Постановлени</w:t>
      </w:r>
      <w:r>
        <w:rPr>
          <w:sz w:val="28"/>
          <w:szCs w:val="28"/>
          <w:lang w:eastAsia="ar-SA"/>
        </w:rPr>
        <w:t>ем</w:t>
      </w:r>
      <w:r w:rsidRPr="00DF18C5">
        <w:rPr>
          <w:sz w:val="28"/>
          <w:szCs w:val="28"/>
          <w:lang w:eastAsia="ar-SA"/>
        </w:rPr>
        <w:t xml:space="preserve"> Правительства Российской Федерации от 12 ноября 2016 года № 1156 «Об обращении с</w:t>
      </w:r>
      <w:proofErr w:type="gramEnd"/>
      <w:r w:rsidRPr="00DF18C5">
        <w:rPr>
          <w:sz w:val="28"/>
          <w:szCs w:val="28"/>
          <w:lang w:eastAsia="ar-SA"/>
        </w:rPr>
        <w:t xml:space="preserve"> </w:t>
      </w:r>
      <w:proofErr w:type="gramStart"/>
      <w:r w:rsidRPr="00DF18C5">
        <w:rPr>
          <w:sz w:val="28"/>
          <w:szCs w:val="28"/>
          <w:lang w:eastAsia="ar-SA"/>
        </w:rPr>
        <w:t>твердыми коммунальными отходами и внесении изменения в постановление Правительства Российской Федерации от 25 августа 2008 года № 641»,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23 апреля 2013 года № 2695-КЗ «Об охране зеленых насаждений в Краснодарском крае»,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2 декабря 2004 года № 800-КЗ «О содержании и защите домашних животных в Краснодарском крае», </w:t>
      </w:r>
      <w:r w:rsidR="00781FC5">
        <w:rPr>
          <w:sz w:val="28"/>
          <w:szCs w:val="28"/>
        </w:rPr>
        <w:t xml:space="preserve">решения Совета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 от 22.12.2017</w:t>
      </w:r>
      <w:proofErr w:type="gramEnd"/>
      <w:r w:rsidR="00781FC5">
        <w:rPr>
          <w:sz w:val="28"/>
          <w:szCs w:val="28"/>
        </w:rPr>
        <w:t xml:space="preserve"> №143 «Об утверждении Правил благоустройства территории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района»; </w:t>
      </w:r>
      <w:proofErr w:type="gramStart"/>
      <w:r w:rsidR="00781FC5">
        <w:rPr>
          <w:sz w:val="28"/>
          <w:szCs w:val="28"/>
        </w:rPr>
        <w:t>(в редакции решения Совета от 17.05.2018г. №165, от 24.04.2019г. №195, от 07.08.2019г. №213, от 25.10.2019г. №14)</w:t>
      </w:r>
      <w:r>
        <w:rPr>
          <w:sz w:val="28"/>
          <w:szCs w:val="28"/>
          <w:lang w:eastAsia="ar-SA"/>
        </w:rPr>
        <w:t xml:space="preserve">, </w:t>
      </w:r>
      <w:r w:rsidR="00781FC5">
        <w:rPr>
          <w:sz w:val="28"/>
          <w:szCs w:val="28"/>
        </w:rPr>
        <w:t>постановлени</w:t>
      </w:r>
      <w:r w:rsidR="00992662">
        <w:rPr>
          <w:sz w:val="28"/>
          <w:szCs w:val="28"/>
        </w:rPr>
        <w:t>ем</w:t>
      </w:r>
      <w:r w:rsidR="00781FC5">
        <w:rPr>
          <w:sz w:val="28"/>
          <w:szCs w:val="28"/>
        </w:rPr>
        <w:t xml:space="preserve"> администрации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 от 21.06.2019г. №107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</w:t>
      </w:r>
      <w:r w:rsidRPr="00DF18C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  <w:proofErr w:type="gramEnd"/>
    </w:p>
    <w:p w14:paraId="11CC1000" w14:textId="013A774C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>Предметом муниципального контроля за соблюдением правил благоустройства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края, Правилами благоустройства территории К</w:t>
      </w:r>
      <w:r w:rsidR="00AE681E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района, иными муниципальными правовыми актами К</w:t>
      </w:r>
      <w:r w:rsidR="00AE681E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о соблюдении правил благоустройства территории К</w:t>
      </w:r>
      <w:r w:rsidR="00AE681E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</w:t>
      </w:r>
      <w:r w:rsidRPr="001E232A">
        <w:rPr>
          <w:rFonts w:ascii="Arial" w:hAnsi="Arial" w:cs="Arial"/>
          <w:sz w:val="20"/>
          <w:szCs w:val="20"/>
        </w:rPr>
        <w:t xml:space="preserve"> </w:t>
      </w:r>
      <w:r w:rsidRPr="001E232A">
        <w:rPr>
          <w:sz w:val="28"/>
          <w:szCs w:val="28"/>
          <w:lang w:eastAsia="ar-SA"/>
        </w:rPr>
        <w:t>в пределах установленных полномочий органа муниципального</w:t>
      </w:r>
      <w:proofErr w:type="gramEnd"/>
      <w:r w:rsidRPr="001E232A">
        <w:rPr>
          <w:sz w:val="28"/>
          <w:szCs w:val="28"/>
          <w:lang w:eastAsia="ar-SA"/>
        </w:rPr>
        <w:t xml:space="preserve">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интересов. </w:t>
      </w:r>
    </w:p>
    <w:p w14:paraId="5C8E930F" w14:textId="78B4DB18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Подконтрольными субъектами являются граждане, юридические лица, индивидуальные предприниматели.</w:t>
      </w:r>
    </w:p>
    <w:p w14:paraId="64AC9617" w14:textId="77777777" w:rsidR="001E232A" w:rsidRPr="001E232A" w:rsidRDefault="001E232A" w:rsidP="0019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Количество подконтрольных субъектов не ограничено.</w:t>
      </w:r>
    </w:p>
    <w:bookmarkEnd w:id="4"/>
    <w:p w14:paraId="5C537845" w14:textId="307A1D17" w:rsidR="00DF18C5" w:rsidRDefault="00DF18C5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1677">
        <w:rPr>
          <w:rFonts w:eastAsia="Calibri"/>
          <w:color w:val="000000"/>
          <w:sz w:val="28"/>
          <w:szCs w:val="28"/>
          <w:lang w:eastAsia="en-US"/>
        </w:rPr>
        <w:t>В 20</w:t>
      </w:r>
      <w:r w:rsidR="00DE504B">
        <w:rPr>
          <w:rFonts w:eastAsia="Calibri"/>
          <w:color w:val="000000"/>
          <w:sz w:val="28"/>
          <w:szCs w:val="28"/>
          <w:lang w:eastAsia="en-US"/>
        </w:rPr>
        <w:t>20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году администрацией К</w:t>
      </w:r>
      <w:r w:rsidR="00AE681E">
        <w:rPr>
          <w:rFonts w:eastAsia="Calibri"/>
          <w:color w:val="000000"/>
          <w:sz w:val="28"/>
          <w:szCs w:val="28"/>
          <w:lang w:eastAsia="en-US"/>
        </w:rPr>
        <w:t>расносель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F1677">
        <w:rPr>
          <w:rFonts w:eastAsia="Calibri"/>
          <w:color w:val="000000"/>
          <w:sz w:val="28"/>
          <w:szCs w:val="28"/>
          <w:lang w:eastAsia="en-US"/>
        </w:rPr>
        <w:t>Кущевского</w:t>
      </w:r>
      <w:proofErr w:type="spellEnd"/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</w:t>
      </w:r>
      <w:r w:rsidR="00DE504B">
        <w:rPr>
          <w:rFonts w:eastAsia="Calibri"/>
          <w:color w:val="000000"/>
          <w:sz w:val="28"/>
          <w:szCs w:val="28"/>
          <w:lang w:eastAsia="en-US"/>
        </w:rPr>
        <w:t>20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году не проводилось.</w:t>
      </w:r>
    </w:p>
    <w:p w14:paraId="6A79FCE3" w14:textId="77777777" w:rsidR="00DF18C5" w:rsidRPr="001F1677" w:rsidRDefault="00DF18C5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FDBA17D" w14:textId="77777777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  <w:r w:rsidRPr="001E232A">
        <w:rPr>
          <w:b/>
          <w:bCs/>
          <w:sz w:val="28"/>
          <w:szCs w:val="28"/>
          <w:lang w:eastAsia="ar-SA"/>
        </w:rPr>
        <w:lastRenderedPageBreak/>
        <w:t xml:space="preserve">Муниципальный </w:t>
      </w:r>
      <w:proofErr w:type="gramStart"/>
      <w:r w:rsidRPr="001E232A">
        <w:rPr>
          <w:b/>
          <w:bCs/>
          <w:sz w:val="28"/>
          <w:szCs w:val="28"/>
          <w:lang w:eastAsia="ar-SA"/>
        </w:rPr>
        <w:t xml:space="preserve">контроль </w:t>
      </w:r>
      <w:bookmarkStart w:id="5" w:name="_Hlk26265711"/>
      <w:r w:rsidRPr="001E232A">
        <w:rPr>
          <w:b/>
          <w:bCs/>
          <w:sz w:val="28"/>
          <w:szCs w:val="28"/>
          <w:lang w:eastAsia="ar-SA"/>
        </w:rPr>
        <w:t>за</w:t>
      </w:r>
      <w:proofErr w:type="gramEnd"/>
      <w:r w:rsidRPr="001E232A">
        <w:rPr>
          <w:b/>
          <w:bCs/>
          <w:sz w:val="28"/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bookmarkEnd w:id="5"/>
    <w:p w14:paraId="07CF1F4A" w14:textId="77777777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</w:p>
    <w:p w14:paraId="3E5E6D62" w14:textId="5F04F769" w:rsidR="00DF18C5" w:rsidRDefault="00DF18C5" w:rsidP="00AE681E">
      <w:pPr>
        <w:ind w:firstLine="708"/>
        <w:jc w:val="both"/>
        <w:rPr>
          <w:sz w:val="28"/>
          <w:szCs w:val="28"/>
        </w:rPr>
      </w:pPr>
      <w:r w:rsidRPr="00DF18C5">
        <w:rPr>
          <w:sz w:val="28"/>
          <w:szCs w:val="28"/>
          <w:lang w:eastAsia="ar-SA"/>
        </w:rPr>
        <w:t xml:space="preserve">Проведение муниципального </w:t>
      </w:r>
      <w:proofErr w:type="gramStart"/>
      <w:r w:rsidRPr="00DF18C5">
        <w:rPr>
          <w:sz w:val="28"/>
          <w:szCs w:val="28"/>
          <w:lang w:eastAsia="ar-SA"/>
        </w:rPr>
        <w:t>контроля за</w:t>
      </w:r>
      <w:proofErr w:type="gramEnd"/>
      <w:r w:rsidRPr="00DF18C5">
        <w:rPr>
          <w:sz w:val="28"/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 131-ФЗ «Об общих принципах организации местного самоуправления в Российской Федерации»; </w:t>
      </w:r>
      <w:proofErr w:type="gramStart"/>
      <w:r w:rsidRPr="00DF18C5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</w:t>
      </w:r>
      <w:r w:rsidRPr="00DF18C5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Российской Федерации от 21 февраля 1992 года № 2395-1 «О недрах»,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10 октября 1997 года № 101-КЗ «О недропользовании на территории Краснодарского края»</w:t>
      </w:r>
      <w:r>
        <w:rPr>
          <w:sz w:val="28"/>
          <w:szCs w:val="28"/>
          <w:lang w:eastAsia="ar-SA"/>
        </w:rPr>
        <w:t xml:space="preserve">, </w:t>
      </w:r>
      <w:r w:rsidR="00AE681E">
        <w:rPr>
          <w:sz w:val="28"/>
          <w:szCs w:val="28"/>
          <w:lang w:eastAsia="ar-SA"/>
        </w:rPr>
        <w:t>п</w:t>
      </w:r>
      <w:r w:rsidR="00AE681E">
        <w:rPr>
          <w:sz w:val="28"/>
          <w:szCs w:val="28"/>
        </w:rPr>
        <w:t xml:space="preserve">остановлением администрации Красносельского сельского поселения </w:t>
      </w:r>
      <w:proofErr w:type="spellStart"/>
      <w:r w:rsidR="00AE681E">
        <w:rPr>
          <w:sz w:val="28"/>
          <w:szCs w:val="28"/>
        </w:rPr>
        <w:t>Кущевского</w:t>
      </w:r>
      <w:proofErr w:type="spellEnd"/>
      <w:r w:rsidR="00AE681E">
        <w:rPr>
          <w:sz w:val="28"/>
          <w:szCs w:val="28"/>
        </w:rPr>
        <w:t xml:space="preserve"> района от 21.06.2019г. №104 «Об</w:t>
      </w:r>
      <w:proofErr w:type="gramEnd"/>
      <w:r w:rsidR="00AE681E">
        <w:rPr>
          <w:sz w:val="28"/>
          <w:szCs w:val="28"/>
        </w:rPr>
        <w:t xml:space="preserve"> </w:t>
      </w:r>
      <w:proofErr w:type="gramStart"/>
      <w:r w:rsidR="00AE681E">
        <w:rPr>
          <w:sz w:val="28"/>
          <w:szCs w:val="28"/>
        </w:rPr>
        <w:t>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F18C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  <w:proofErr w:type="gramEnd"/>
    </w:p>
    <w:p w14:paraId="2FF01C6C" w14:textId="7087BEBE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юридическими лицами и индивидуальными предпринимателями на территории К</w:t>
      </w:r>
      <w:r w:rsidR="00992662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требований, установленных федеральными законами, законами Краснодарского края, муниципальными правовыми актами К</w:t>
      </w:r>
      <w:r w:rsidR="00992662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района, в области недропользования, при добыче</w:t>
      </w:r>
      <w:proofErr w:type="gramEnd"/>
      <w:r w:rsidRPr="001E232A">
        <w:rPr>
          <w:sz w:val="28"/>
          <w:szCs w:val="28"/>
          <w:lang w:eastAsia="ar-SA"/>
        </w:rPr>
        <w:t xml:space="preserve"> </w:t>
      </w:r>
      <w:proofErr w:type="gramStart"/>
      <w:r w:rsidRPr="001E232A">
        <w:rPr>
          <w:sz w:val="28"/>
          <w:szCs w:val="28"/>
          <w:lang w:eastAsia="ar-SA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ископаемых, в пределах установленных полномочий органа муниципального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</w:t>
      </w:r>
      <w:proofErr w:type="gramEnd"/>
      <w:r w:rsidRPr="001E232A">
        <w:rPr>
          <w:sz w:val="28"/>
          <w:szCs w:val="28"/>
          <w:lang w:eastAsia="ar-SA"/>
        </w:rPr>
        <w:t>, муниципальных и общественных интересов.</w:t>
      </w:r>
    </w:p>
    <w:p w14:paraId="297F1A1A" w14:textId="664DCF80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Подконтрольными субъектами являются граждане, юридические лица, индивидуальные предприниматели.</w:t>
      </w:r>
    </w:p>
    <w:p w14:paraId="0C191A23" w14:textId="77777777" w:rsidR="001E232A" w:rsidRPr="001E232A" w:rsidRDefault="001E232A" w:rsidP="0019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Количество подконтрольных субъектов не ограничено.</w:t>
      </w:r>
    </w:p>
    <w:p w14:paraId="513A6B5F" w14:textId="27B2A1C0" w:rsidR="001E232A" w:rsidRPr="001E232A" w:rsidRDefault="00190700" w:rsidP="0019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90700">
        <w:rPr>
          <w:sz w:val="28"/>
          <w:szCs w:val="28"/>
          <w:lang w:eastAsia="ar-SA"/>
        </w:rPr>
        <w:t>В 20</w:t>
      </w:r>
      <w:r w:rsidR="00DE504B">
        <w:rPr>
          <w:sz w:val="28"/>
          <w:szCs w:val="28"/>
          <w:lang w:eastAsia="ar-SA"/>
        </w:rPr>
        <w:t>20</w:t>
      </w:r>
      <w:r w:rsidRPr="00190700">
        <w:rPr>
          <w:sz w:val="28"/>
          <w:szCs w:val="28"/>
          <w:lang w:eastAsia="ar-SA"/>
        </w:rPr>
        <w:t xml:space="preserve"> году администрацией К</w:t>
      </w:r>
      <w:r w:rsidR="00992662">
        <w:rPr>
          <w:sz w:val="28"/>
          <w:szCs w:val="28"/>
          <w:lang w:eastAsia="ar-SA"/>
        </w:rPr>
        <w:t>расносель</w:t>
      </w:r>
      <w:r w:rsidRPr="00190700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90700">
        <w:rPr>
          <w:sz w:val="28"/>
          <w:szCs w:val="28"/>
          <w:lang w:eastAsia="ar-SA"/>
        </w:rPr>
        <w:lastRenderedPageBreak/>
        <w:t>Кущевского</w:t>
      </w:r>
      <w:proofErr w:type="spellEnd"/>
      <w:r w:rsidRPr="00190700">
        <w:rPr>
          <w:sz w:val="28"/>
          <w:szCs w:val="28"/>
          <w:lang w:eastAsia="ar-SA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</w:t>
      </w:r>
      <w:r w:rsidR="00DE504B">
        <w:rPr>
          <w:sz w:val="28"/>
          <w:szCs w:val="28"/>
          <w:lang w:eastAsia="ar-SA"/>
        </w:rPr>
        <w:t>20</w:t>
      </w:r>
      <w:bookmarkStart w:id="6" w:name="_GoBack"/>
      <w:bookmarkEnd w:id="6"/>
      <w:r w:rsidRPr="00190700">
        <w:rPr>
          <w:sz w:val="28"/>
          <w:szCs w:val="28"/>
          <w:lang w:eastAsia="ar-SA"/>
        </w:rPr>
        <w:t xml:space="preserve"> году не проводилось.</w:t>
      </w:r>
    </w:p>
    <w:p w14:paraId="1F1DEF06" w14:textId="77777777" w:rsidR="001E232A" w:rsidRDefault="001E232A" w:rsidP="00190700">
      <w:pPr>
        <w:ind w:firstLine="709"/>
        <w:jc w:val="center"/>
        <w:rPr>
          <w:sz w:val="32"/>
          <w:szCs w:val="32"/>
        </w:rPr>
      </w:pPr>
    </w:p>
    <w:p w14:paraId="4F1BDF8B" w14:textId="77777777" w:rsidR="001E232A" w:rsidRDefault="001E232A" w:rsidP="00190700">
      <w:pPr>
        <w:ind w:firstLine="709"/>
        <w:jc w:val="center"/>
        <w:rPr>
          <w:sz w:val="32"/>
          <w:szCs w:val="32"/>
        </w:rPr>
      </w:pPr>
    </w:p>
    <w:sectPr w:rsidR="001E232A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43E2" w14:textId="77777777" w:rsidR="00E36F06" w:rsidRDefault="00E36F06" w:rsidP="00404177">
      <w:r>
        <w:separator/>
      </w:r>
    </w:p>
  </w:endnote>
  <w:endnote w:type="continuationSeparator" w:id="0">
    <w:p w14:paraId="59872C7B" w14:textId="77777777" w:rsidR="00E36F06" w:rsidRDefault="00E36F0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F559" w14:textId="77777777" w:rsidR="002D7081" w:rsidRDefault="009B510A">
    <w:pPr>
      <w:pStyle w:val="a5"/>
      <w:jc w:val="center"/>
    </w:pPr>
    <w:r>
      <w:fldChar w:fldCharType="begin"/>
    </w:r>
    <w:r w:rsidR="00B97EB1">
      <w:instrText xml:space="preserve"> PAGE   \* MERGEFORMAT </w:instrText>
    </w:r>
    <w:r>
      <w:fldChar w:fldCharType="separate"/>
    </w:r>
    <w:r w:rsidR="00DE504B">
      <w:rPr>
        <w:noProof/>
      </w:rPr>
      <w:t>1</w:t>
    </w:r>
    <w:r>
      <w:rPr>
        <w:noProof/>
      </w:rPr>
      <w:fldChar w:fldCharType="end"/>
    </w:r>
  </w:p>
  <w:p w14:paraId="58205FA0" w14:textId="77777777" w:rsidR="002D7081" w:rsidRDefault="002D7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F7D05" w14:textId="77777777" w:rsidR="00E36F06" w:rsidRDefault="00E36F06" w:rsidP="00404177">
      <w:r>
        <w:separator/>
      </w:r>
    </w:p>
  </w:footnote>
  <w:footnote w:type="continuationSeparator" w:id="0">
    <w:p w14:paraId="66CC850C" w14:textId="77777777" w:rsidR="00E36F06" w:rsidRDefault="00E36F0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BECD" w14:textId="77777777" w:rsidR="002D7081" w:rsidRPr="00404177" w:rsidRDefault="002D708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519E2"/>
    <w:rsid w:val="00074D6E"/>
    <w:rsid w:val="00094AFB"/>
    <w:rsid w:val="000C7ECE"/>
    <w:rsid w:val="00111880"/>
    <w:rsid w:val="00190700"/>
    <w:rsid w:val="001D1DED"/>
    <w:rsid w:val="001E232A"/>
    <w:rsid w:val="001F1677"/>
    <w:rsid w:val="0020059C"/>
    <w:rsid w:val="002D7081"/>
    <w:rsid w:val="002E2D6B"/>
    <w:rsid w:val="00324F1B"/>
    <w:rsid w:val="003650CD"/>
    <w:rsid w:val="003705F0"/>
    <w:rsid w:val="0039103D"/>
    <w:rsid w:val="003A5AFC"/>
    <w:rsid w:val="003D01A7"/>
    <w:rsid w:val="003E0349"/>
    <w:rsid w:val="003E22D4"/>
    <w:rsid w:val="0040289B"/>
    <w:rsid w:val="00404177"/>
    <w:rsid w:val="0042029C"/>
    <w:rsid w:val="00452054"/>
    <w:rsid w:val="005121F9"/>
    <w:rsid w:val="005542D8"/>
    <w:rsid w:val="00592A20"/>
    <w:rsid w:val="005A1F26"/>
    <w:rsid w:val="005B1339"/>
    <w:rsid w:val="005B1592"/>
    <w:rsid w:val="005B5D4B"/>
    <w:rsid w:val="005B6944"/>
    <w:rsid w:val="006136BE"/>
    <w:rsid w:val="00656CB9"/>
    <w:rsid w:val="006602A2"/>
    <w:rsid w:val="00672304"/>
    <w:rsid w:val="006C7712"/>
    <w:rsid w:val="00700529"/>
    <w:rsid w:val="00705E18"/>
    <w:rsid w:val="00706A37"/>
    <w:rsid w:val="00754B5A"/>
    <w:rsid w:val="00755FAF"/>
    <w:rsid w:val="007752E0"/>
    <w:rsid w:val="00781FC5"/>
    <w:rsid w:val="00782A15"/>
    <w:rsid w:val="00784998"/>
    <w:rsid w:val="00794F8E"/>
    <w:rsid w:val="007C3B1A"/>
    <w:rsid w:val="00816121"/>
    <w:rsid w:val="00826774"/>
    <w:rsid w:val="0083213D"/>
    <w:rsid w:val="00840FC5"/>
    <w:rsid w:val="00843529"/>
    <w:rsid w:val="00845F42"/>
    <w:rsid w:val="00865450"/>
    <w:rsid w:val="00881876"/>
    <w:rsid w:val="00883A04"/>
    <w:rsid w:val="00884CA9"/>
    <w:rsid w:val="00886888"/>
    <w:rsid w:val="00893209"/>
    <w:rsid w:val="008A3B8E"/>
    <w:rsid w:val="008A3F1D"/>
    <w:rsid w:val="008A786C"/>
    <w:rsid w:val="008C575C"/>
    <w:rsid w:val="008C78F9"/>
    <w:rsid w:val="008D5021"/>
    <w:rsid w:val="008E1CE5"/>
    <w:rsid w:val="008E339A"/>
    <w:rsid w:val="008E7D6B"/>
    <w:rsid w:val="008F6950"/>
    <w:rsid w:val="008F7C45"/>
    <w:rsid w:val="00903D61"/>
    <w:rsid w:val="00920132"/>
    <w:rsid w:val="00992662"/>
    <w:rsid w:val="009B510A"/>
    <w:rsid w:val="00A15058"/>
    <w:rsid w:val="00A56ADB"/>
    <w:rsid w:val="00A56D2B"/>
    <w:rsid w:val="00A6696F"/>
    <w:rsid w:val="00AB63C3"/>
    <w:rsid w:val="00AE681E"/>
    <w:rsid w:val="00B628C6"/>
    <w:rsid w:val="00B65620"/>
    <w:rsid w:val="00B65E64"/>
    <w:rsid w:val="00B97EB1"/>
    <w:rsid w:val="00BB0498"/>
    <w:rsid w:val="00BC0B02"/>
    <w:rsid w:val="00BC29ED"/>
    <w:rsid w:val="00BE505A"/>
    <w:rsid w:val="00C03EC4"/>
    <w:rsid w:val="00CD6E5D"/>
    <w:rsid w:val="00CE6145"/>
    <w:rsid w:val="00D21350"/>
    <w:rsid w:val="00D405B6"/>
    <w:rsid w:val="00D65065"/>
    <w:rsid w:val="00DA0BF9"/>
    <w:rsid w:val="00DD5002"/>
    <w:rsid w:val="00DD6319"/>
    <w:rsid w:val="00DD671F"/>
    <w:rsid w:val="00DD7790"/>
    <w:rsid w:val="00DE504B"/>
    <w:rsid w:val="00DF18C5"/>
    <w:rsid w:val="00E36F06"/>
    <w:rsid w:val="00E718D3"/>
    <w:rsid w:val="00E823FF"/>
    <w:rsid w:val="00F0148E"/>
    <w:rsid w:val="00F0345D"/>
    <w:rsid w:val="00F04056"/>
    <w:rsid w:val="00F15D72"/>
    <w:rsid w:val="00F2172E"/>
    <w:rsid w:val="00F31C3C"/>
    <w:rsid w:val="00F329C8"/>
    <w:rsid w:val="00F60EFF"/>
    <w:rsid w:val="00F828AB"/>
    <w:rsid w:val="00FD17D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0D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05E18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1">
    <w:name w:val="Без интервала1"/>
    <w:rsid w:val="003705F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689F-90D0-4662-836E-C8F80C7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2016-01-20T06:20:00Z</cp:lastPrinted>
  <dcterms:created xsi:type="dcterms:W3CDTF">2020-01-10T06:31:00Z</dcterms:created>
  <dcterms:modified xsi:type="dcterms:W3CDTF">2021-02-08T11:14:00Z</dcterms:modified>
</cp:coreProperties>
</file>