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8"/>
        <w:tblW w:w="10336" w:type="dxa"/>
        <w:tblLook w:val="01E0" w:firstRow="1" w:lastRow="1" w:firstColumn="1" w:lastColumn="1" w:noHBand="0" w:noVBand="0"/>
      </w:tblPr>
      <w:tblGrid>
        <w:gridCol w:w="6663"/>
        <w:gridCol w:w="3673"/>
      </w:tblGrid>
      <w:tr w:rsidR="003B398D" w:rsidTr="00FD1EB6">
        <w:tc>
          <w:tcPr>
            <w:tcW w:w="6663" w:type="dxa"/>
            <w:hideMark/>
          </w:tcPr>
          <w:p w:rsidR="00FD1EB6" w:rsidRPr="00FD1EB6" w:rsidRDefault="00FD1EB6" w:rsidP="00FD1EB6">
            <w:pPr>
              <w:pStyle w:val="a4"/>
              <w:rPr>
                <w:b/>
                <w:bCs/>
                <w:sz w:val="28"/>
                <w:szCs w:val="28"/>
              </w:rPr>
            </w:pPr>
            <w:r w:rsidRPr="00FD1EB6">
              <w:rPr>
                <w:b/>
                <w:bCs/>
                <w:sz w:val="28"/>
                <w:szCs w:val="28"/>
              </w:rPr>
              <w:t xml:space="preserve">Отдел № 18 по муниципальным образованиям  </w:t>
            </w:r>
          </w:p>
          <w:p w:rsidR="00FD1EB6" w:rsidRPr="00FD1EB6" w:rsidRDefault="00FD1EB6" w:rsidP="00FD1EB6">
            <w:pPr>
              <w:pStyle w:val="a4"/>
              <w:rPr>
                <w:b/>
                <w:bCs/>
                <w:sz w:val="28"/>
                <w:szCs w:val="28"/>
              </w:rPr>
            </w:pPr>
            <w:r w:rsidRPr="00FD1EB6">
              <w:rPr>
                <w:b/>
                <w:bCs/>
                <w:sz w:val="28"/>
                <w:szCs w:val="28"/>
              </w:rPr>
              <w:t xml:space="preserve">Кущевский, Павловский и Крыловский районы </w:t>
            </w:r>
          </w:p>
          <w:p w:rsidR="00FD1EB6" w:rsidRPr="00FD1EB6" w:rsidRDefault="00FD1EB6" w:rsidP="00FD1EB6">
            <w:pPr>
              <w:pStyle w:val="a4"/>
              <w:rPr>
                <w:b/>
                <w:bCs/>
                <w:sz w:val="28"/>
                <w:szCs w:val="28"/>
              </w:rPr>
            </w:pPr>
            <w:r w:rsidRPr="00FD1EB6">
              <w:rPr>
                <w:b/>
                <w:bCs/>
                <w:sz w:val="28"/>
                <w:szCs w:val="28"/>
              </w:rPr>
              <w:t>НКО «Фонд капитального ремонта МКД»</w:t>
            </w:r>
          </w:p>
          <w:p w:rsidR="00FD1EB6" w:rsidRPr="00FD1EB6" w:rsidRDefault="00FD1EB6" w:rsidP="00FD1EB6">
            <w:pPr>
              <w:pStyle w:val="a4"/>
              <w:rPr>
                <w:b/>
                <w:bCs/>
                <w:sz w:val="28"/>
                <w:szCs w:val="28"/>
              </w:rPr>
            </w:pPr>
            <w:r w:rsidRPr="00FD1EB6">
              <w:rPr>
                <w:b/>
                <w:bCs/>
                <w:sz w:val="28"/>
                <w:szCs w:val="28"/>
              </w:rPr>
              <w:t xml:space="preserve">Адрес: ст. Кущевская, </w:t>
            </w:r>
          </w:p>
          <w:p w:rsidR="00FD1EB6" w:rsidRPr="00FD1EB6" w:rsidRDefault="00FD1EB6" w:rsidP="00FD1EB6">
            <w:pPr>
              <w:pStyle w:val="a4"/>
              <w:rPr>
                <w:b/>
                <w:bCs/>
                <w:sz w:val="28"/>
                <w:szCs w:val="28"/>
              </w:rPr>
            </w:pPr>
            <w:r w:rsidRPr="00FD1EB6">
              <w:rPr>
                <w:b/>
                <w:bCs/>
                <w:sz w:val="28"/>
                <w:szCs w:val="28"/>
              </w:rPr>
              <w:t>пер. Первомайский, 95</w:t>
            </w:r>
          </w:p>
          <w:p w:rsidR="00FD1EB6" w:rsidRPr="00FD1EB6" w:rsidRDefault="00FD1EB6" w:rsidP="00FD1EB6">
            <w:pPr>
              <w:pStyle w:val="a4"/>
              <w:rPr>
                <w:b/>
                <w:bCs/>
                <w:sz w:val="28"/>
                <w:szCs w:val="28"/>
              </w:rPr>
            </w:pPr>
            <w:r w:rsidRPr="00FD1EB6">
              <w:rPr>
                <w:b/>
                <w:bCs/>
                <w:sz w:val="28"/>
                <w:szCs w:val="28"/>
              </w:rPr>
              <w:t>тел. 8(86168)54727; 8(86168)53137</w:t>
            </w:r>
          </w:p>
          <w:p w:rsidR="003B398D" w:rsidRDefault="003B398D" w:rsidP="00F53282">
            <w:pPr>
              <w:pStyle w:val="a4"/>
              <w:jc w:val="both"/>
              <w:rPr>
                <w:sz w:val="28"/>
                <w:szCs w:val="28"/>
              </w:rPr>
            </w:pPr>
          </w:p>
          <w:p w:rsidR="003B398D" w:rsidRDefault="003B398D" w:rsidP="00F53282">
            <w:pPr>
              <w:pStyle w:val="a4"/>
              <w:jc w:val="both"/>
              <w:rPr>
                <w:sz w:val="28"/>
                <w:szCs w:val="28"/>
              </w:rPr>
            </w:pPr>
          </w:p>
          <w:p w:rsidR="003B398D" w:rsidRPr="001521A9" w:rsidRDefault="003B398D" w:rsidP="00F53282">
            <w:pPr>
              <w:pStyle w:val="a4"/>
              <w:jc w:val="both"/>
              <w:rPr>
                <w:sz w:val="28"/>
                <w:szCs w:val="28"/>
              </w:rPr>
            </w:pPr>
          </w:p>
        </w:tc>
        <w:tc>
          <w:tcPr>
            <w:tcW w:w="3673" w:type="dxa"/>
          </w:tcPr>
          <w:p w:rsidR="003B398D" w:rsidRDefault="003B398D" w:rsidP="00F53282">
            <w:pPr>
              <w:pStyle w:val="a4"/>
              <w:jc w:val="both"/>
              <w:rPr>
                <w:bCs/>
                <w:sz w:val="28"/>
                <w:szCs w:val="28"/>
              </w:rPr>
            </w:pPr>
          </w:p>
        </w:tc>
      </w:tr>
    </w:tbl>
    <w:p w:rsidR="003B398D" w:rsidRPr="003B398D" w:rsidRDefault="00A80099" w:rsidP="00A80099">
      <w:pPr>
        <w:tabs>
          <w:tab w:val="left" w:pos="869"/>
          <w:tab w:val="right" w:pos="9355"/>
        </w:tabs>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sidRPr="00A80099">
        <w:rPr>
          <w:rFonts w:ascii="Times New Roman" w:hAnsi="Times New Roman" w:cs="Times New Roman"/>
          <w:b/>
          <w:noProof/>
          <w:sz w:val="28"/>
          <w:szCs w:val="28"/>
          <w14:shadow w14:blurRad="50800" w14:dist="38100" w14:dir="2700000" w14:sx="100000" w14:sy="100000" w14:kx="0" w14:ky="0" w14:algn="tl">
            <w14:srgbClr w14:val="000000">
              <w14:alpha w14:val="60000"/>
            </w14:srgbClr>
          </w14:shadow>
        </w:rPr>
        <w:drawing>
          <wp:inline distT="0" distB="0" distL="0" distR="0">
            <wp:extent cx="1863306" cy="1617717"/>
            <wp:effectExtent l="0" t="0" r="3810" b="1905"/>
            <wp:docPr id="2" name="Рисунок 2" descr="D:\Documents\Desktop\СМИ\логотипы\20. Выставочные стенды\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Desktop\СМИ\логотипы\20. Выставочные стенды\03.jpg"/>
                    <pic:cNvPicPr>
                      <a:picLocks noChangeAspect="1" noChangeArrowheads="1"/>
                    </pic:cNvPicPr>
                  </pic:nvPicPr>
                  <pic:blipFill rotWithShape="1">
                    <a:blip r:embed="rId4">
                      <a:extLst>
                        <a:ext uri="{28A0092B-C50C-407E-A947-70E740481C1C}">
                          <a14:useLocalDpi xmlns:a14="http://schemas.microsoft.com/office/drawing/2010/main" val="0"/>
                        </a:ext>
                      </a:extLst>
                    </a:blip>
                    <a:srcRect l="32435" t="9730" r="33210" b="30616"/>
                    <a:stretch/>
                  </pic:blipFill>
                  <pic:spPr bwMode="auto">
                    <a:xfrm>
                      <a:off x="0" y="0"/>
                      <a:ext cx="1908556" cy="165700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ab/>
      </w:r>
      <w:r w:rsidR="003B398D" w:rsidRPr="003B398D">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 – РЕЛИЗ</w:t>
      </w:r>
    </w:p>
    <w:p w:rsidR="00A80099" w:rsidRDefault="00753BDE" w:rsidP="00A80099">
      <w:pPr>
        <w:spacing w:after="0" w:line="240" w:lineRule="auto"/>
        <w:ind w:firstLine="851"/>
        <w:jc w:val="center"/>
        <w:rPr>
          <w:rFonts w:ascii="Times New Roman" w:eastAsiaTheme="minorHAnsi" w:hAnsi="Times New Roman" w:cs="Times New Roman"/>
          <w:b/>
          <w:sz w:val="28"/>
          <w:szCs w:val="28"/>
          <w:lang w:eastAsia="en-US"/>
        </w:rPr>
      </w:pPr>
      <w:r w:rsidRPr="00753BDE">
        <w:rPr>
          <w:rFonts w:ascii="Times New Roman" w:eastAsiaTheme="minorHAnsi" w:hAnsi="Times New Roman" w:cs="Times New Roman"/>
          <w:b/>
          <w:sz w:val="28"/>
          <w:szCs w:val="28"/>
          <w:lang w:eastAsia="en-US"/>
        </w:rPr>
        <w:t xml:space="preserve">Есть ли льготы на оплату взносов </w:t>
      </w:r>
      <w:r w:rsidR="00A80099">
        <w:rPr>
          <w:rFonts w:ascii="Times New Roman" w:eastAsiaTheme="minorHAnsi" w:hAnsi="Times New Roman" w:cs="Times New Roman"/>
          <w:b/>
          <w:sz w:val="28"/>
          <w:szCs w:val="28"/>
          <w:lang w:eastAsia="en-US"/>
        </w:rPr>
        <w:t>за</w:t>
      </w:r>
    </w:p>
    <w:p w:rsidR="00753BDE" w:rsidRPr="00753BDE" w:rsidRDefault="00753BDE" w:rsidP="00A80099">
      <w:pPr>
        <w:spacing w:after="0" w:line="240" w:lineRule="auto"/>
        <w:ind w:firstLine="851"/>
        <w:jc w:val="center"/>
        <w:rPr>
          <w:rFonts w:ascii="Times New Roman" w:eastAsiaTheme="minorHAnsi" w:hAnsi="Times New Roman" w:cs="Times New Roman"/>
          <w:b/>
          <w:sz w:val="28"/>
          <w:szCs w:val="28"/>
          <w:lang w:eastAsia="en-US"/>
        </w:rPr>
      </w:pPr>
      <w:r w:rsidRPr="00753BDE">
        <w:rPr>
          <w:rFonts w:ascii="Times New Roman" w:eastAsiaTheme="minorHAnsi" w:hAnsi="Times New Roman" w:cs="Times New Roman"/>
          <w:b/>
          <w:sz w:val="28"/>
          <w:szCs w:val="28"/>
          <w:lang w:eastAsia="en-US"/>
        </w:rPr>
        <w:t>капитальный ремонт многоквартирных домов?</w:t>
      </w:r>
    </w:p>
    <w:p w:rsidR="00753BDE" w:rsidRPr="00753BDE" w:rsidRDefault="00753BDE" w:rsidP="00753BDE">
      <w:pPr>
        <w:spacing w:after="0" w:line="240" w:lineRule="auto"/>
        <w:ind w:firstLine="851"/>
        <w:jc w:val="both"/>
        <w:rPr>
          <w:rFonts w:ascii="Times New Roman" w:eastAsiaTheme="minorHAnsi" w:hAnsi="Times New Roman" w:cs="Times New Roman"/>
          <w:b/>
          <w:sz w:val="28"/>
          <w:szCs w:val="28"/>
          <w:lang w:eastAsia="en-US"/>
        </w:rPr>
      </w:pPr>
    </w:p>
    <w:p w:rsidR="00753BDE" w:rsidRPr="00753BDE" w:rsidRDefault="00753BDE" w:rsidP="00753BDE">
      <w:pPr>
        <w:spacing w:after="0" w:line="240" w:lineRule="auto"/>
        <w:ind w:firstLine="851"/>
        <w:jc w:val="both"/>
        <w:rPr>
          <w:rFonts w:ascii="Times New Roman" w:eastAsiaTheme="minorHAnsi" w:hAnsi="Times New Roman" w:cs="Times New Roman"/>
          <w:sz w:val="28"/>
          <w:szCs w:val="28"/>
          <w:lang w:eastAsia="en-US"/>
        </w:rPr>
      </w:pPr>
      <w:r w:rsidRPr="00753BDE">
        <w:rPr>
          <w:rFonts w:ascii="Times New Roman" w:eastAsiaTheme="minorHAnsi" w:hAnsi="Times New Roman" w:cs="Times New Roman"/>
          <w:sz w:val="28"/>
          <w:szCs w:val="28"/>
          <w:lang w:eastAsia="en-US"/>
        </w:rPr>
        <w:t xml:space="preserve">Очень часто жители </w:t>
      </w:r>
      <w:r w:rsidR="00121C37">
        <w:rPr>
          <w:rFonts w:ascii="Times New Roman" w:eastAsiaTheme="minorHAnsi" w:hAnsi="Times New Roman" w:cs="Times New Roman"/>
          <w:sz w:val="28"/>
          <w:szCs w:val="28"/>
          <w:lang w:eastAsia="en-US"/>
        </w:rPr>
        <w:t>Кущевского</w:t>
      </w:r>
      <w:r w:rsidRPr="00753BDE">
        <w:rPr>
          <w:rFonts w:ascii="Times New Roman" w:eastAsiaTheme="minorHAnsi" w:hAnsi="Times New Roman" w:cs="Times New Roman"/>
          <w:sz w:val="28"/>
          <w:szCs w:val="28"/>
          <w:lang w:eastAsia="en-US"/>
        </w:rPr>
        <w:t xml:space="preserve"> района звонят в отдел № 18 по муниципальным образованиям Кущевский, Павловский. Крыловский районы НКО «Фонд капитального ремонта многоквартирных домов» с похожими вопросами: «Полагаются ли нам льготы на оплату взносов за капитальный ремонт многоквартирных домов?», «А где их можно оформить?», «А кому предоставляют льготные скидки?». Сегодня мы постараемся ответить на волнующие наших читателей вопросы.</w:t>
      </w:r>
    </w:p>
    <w:p w:rsidR="00753BDE" w:rsidRPr="00753BDE" w:rsidRDefault="00753BDE" w:rsidP="00753BDE">
      <w:pPr>
        <w:spacing w:after="0" w:line="240" w:lineRule="auto"/>
        <w:ind w:firstLine="851"/>
        <w:jc w:val="both"/>
        <w:rPr>
          <w:rFonts w:ascii="Times New Roman" w:eastAsiaTheme="minorHAnsi" w:hAnsi="Times New Roman" w:cs="Times New Roman"/>
          <w:sz w:val="28"/>
          <w:szCs w:val="28"/>
          <w:lang w:eastAsia="en-US"/>
        </w:rPr>
      </w:pPr>
      <w:r w:rsidRPr="00753BDE">
        <w:rPr>
          <w:rFonts w:ascii="Times New Roman" w:eastAsiaTheme="minorHAnsi" w:hAnsi="Times New Roman" w:cs="Times New Roman"/>
          <w:sz w:val="28"/>
          <w:szCs w:val="28"/>
          <w:lang w:eastAsia="en-US"/>
        </w:rPr>
        <w:t xml:space="preserve">Льготы на оплату взносов за капитальный ремонт многоквартирных домов являются обычной мерой социальной поддержки граждан, и предоставляется в порядке, регламентированном нормами регионального законодательства. </w:t>
      </w:r>
    </w:p>
    <w:p w:rsidR="00753BDE" w:rsidRPr="00753BDE" w:rsidRDefault="00753BDE" w:rsidP="00753BDE">
      <w:pPr>
        <w:spacing w:after="0" w:line="240" w:lineRule="auto"/>
        <w:ind w:firstLine="851"/>
        <w:jc w:val="both"/>
        <w:rPr>
          <w:rFonts w:ascii="Times New Roman" w:eastAsiaTheme="minorHAnsi" w:hAnsi="Times New Roman" w:cs="Times New Roman"/>
          <w:sz w:val="28"/>
          <w:szCs w:val="28"/>
          <w:lang w:eastAsia="en-US"/>
        </w:rPr>
      </w:pPr>
      <w:r w:rsidRPr="00753BDE">
        <w:rPr>
          <w:rFonts w:ascii="Times New Roman" w:eastAsiaTheme="minorHAnsi" w:hAnsi="Times New Roman" w:cs="Times New Roman"/>
          <w:sz w:val="28"/>
          <w:szCs w:val="28"/>
          <w:lang w:eastAsia="en-US"/>
        </w:rPr>
        <w:t xml:space="preserve">Таким образом, все категории граждан, на которых распространяются льготы на оплату за жилое помещение, предусмотренные федеральным законодательством, законодательством края имеют право на предоставление льгот на оплате ежемесячных взносов на капитальный ремонт многоквартирного дома (денежные компенсации). </w:t>
      </w:r>
    </w:p>
    <w:p w:rsidR="00753BDE" w:rsidRPr="00753BDE" w:rsidRDefault="00753BDE" w:rsidP="00753BDE">
      <w:pPr>
        <w:spacing w:after="0" w:line="240" w:lineRule="auto"/>
        <w:ind w:firstLine="851"/>
        <w:jc w:val="both"/>
        <w:rPr>
          <w:rFonts w:ascii="Times New Roman" w:eastAsiaTheme="minorHAnsi" w:hAnsi="Times New Roman" w:cs="Times New Roman"/>
          <w:sz w:val="28"/>
          <w:szCs w:val="28"/>
          <w:lang w:eastAsia="en-US"/>
        </w:rPr>
      </w:pPr>
      <w:r w:rsidRPr="00753BDE">
        <w:rPr>
          <w:rFonts w:ascii="Times New Roman" w:eastAsiaTheme="minorHAnsi" w:hAnsi="Times New Roman" w:cs="Times New Roman"/>
          <w:sz w:val="28"/>
          <w:szCs w:val="28"/>
          <w:lang w:eastAsia="en-US"/>
        </w:rPr>
        <w:t>Кроме того, в соответствии со статьей 159 Жилищного кодекса РФ граждане имеют право на получение субсидий на оплату жилого помещения и коммунальных услуг (далее - субсидии) в случае, если их расходы на оплату жилого помещения и 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(в Краснодарском крае – 22 процента).</w:t>
      </w:r>
    </w:p>
    <w:p w:rsidR="00753BDE" w:rsidRPr="00753BDE" w:rsidRDefault="00753BDE" w:rsidP="00753BDE">
      <w:pPr>
        <w:spacing w:after="0" w:line="240" w:lineRule="auto"/>
        <w:ind w:firstLine="851"/>
        <w:jc w:val="both"/>
        <w:rPr>
          <w:rFonts w:ascii="Times New Roman" w:eastAsiaTheme="minorHAnsi" w:hAnsi="Times New Roman" w:cs="Times New Roman"/>
          <w:sz w:val="28"/>
          <w:szCs w:val="28"/>
          <w:lang w:eastAsia="en-US"/>
        </w:rPr>
      </w:pPr>
      <w:r w:rsidRPr="00753BDE">
        <w:rPr>
          <w:rFonts w:ascii="Times New Roman" w:eastAsiaTheme="minorHAnsi" w:hAnsi="Times New Roman" w:cs="Times New Roman"/>
          <w:sz w:val="28"/>
          <w:szCs w:val="28"/>
          <w:lang w:eastAsia="en-US"/>
        </w:rPr>
        <w:lastRenderedPageBreak/>
        <w:t xml:space="preserve">Для того, чтобы узнать, имеете ли Вы право на получение льгот или субсидий, Вам необходимо обратиться в управления социальной защиты </w:t>
      </w:r>
      <w:r w:rsidR="002E7846">
        <w:rPr>
          <w:rFonts w:ascii="Times New Roman" w:eastAsiaTheme="minorHAnsi" w:hAnsi="Times New Roman" w:cs="Times New Roman"/>
          <w:sz w:val="28"/>
          <w:szCs w:val="28"/>
          <w:lang w:eastAsia="en-US"/>
        </w:rPr>
        <w:t>населения</w:t>
      </w:r>
      <w:r w:rsidRPr="00753BDE">
        <w:rPr>
          <w:rFonts w:ascii="Times New Roman" w:eastAsiaTheme="minorHAnsi" w:hAnsi="Times New Roman" w:cs="Times New Roman"/>
          <w:sz w:val="28"/>
          <w:szCs w:val="28"/>
          <w:lang w:eastAsia="en-US"/>
        </w:rPr>
        <w:t xml:space="preserve"> по месту жительства.</w:t>
      </w:r>
    </w:p>
    <w:p w:rsidR="00753BDE" w:rsidRPr="00753BDE" w:rsidRDefault="00753BDE" w:rsidP="00753BDE">
      <w:pPr>
        <w:spacing w:after="0" w:line="240" w:lineRule="auto"/>
        <w:ind w:firstLine="851"/>
        <w:jc w:val="both"/>
        <w:rPr>
          <w:rFonts w:ascii="Times New Roman" w:eastAsiaTheme="minorHAnsi" w:hAnsi="Times New Roman" w:cs="Times New Roman"/>
          <w:sz w:val="28"/>
          <w:szCs w:val="28"/>
          <w:lang w:eastAsia="en-US"/>
        </w:rPr>
      </w:pPr>
    </w:p>
    <w:p w:rsidR="00121C37" w:rsidRPr="00121C37" w:rsidRDefault="00121C37" w:rsidP="00121C37">
      <w:pPr>
        <w:spacing w:after="0" w:line="240" w:lineRule="auto"/>
        <w:ind w:firstLine="851"/>
        <w:jc w:val="both"/>
        <w:rPr>
          <w:rFonts w:ascii="Times New Roman" w:eastAsiaTheme="minorHAnsi" w:hAnsi="Times New Roman" w:cs="Times New Roman"/>
          <w:sz w:val="28"/>
          <w:szCs w:val="28"/>
          <w:lang w:eastAsia="en-US"/>
        </w:rPr>
      </w:pPr>
      <w:r w:rsidRPr="00121C37">
        <w:rPr>
          <w:rFonts w:ascii="Times New Roman" w:eastAsiaTheme="minorHAnsi" w:hAnsi="Times New Roman" w:cs="Times New Roman"/>
          <w:sz w:val="28"/>
          <w:szCs w:val="28"/>
          <w:lang w:eastAsia="en-US"/>
        </w:rPr>
        <w:t xml:space="preserve">Ст. Кущевская ул. Ленина д. 20, </w:t>
      </w:r>
    </w:p>
    <w:p w:rsidR="00121C37" w:rsidRPr="00121C37" w:rsidRDefault="00121C37" w:rsidP="00121C37">
      <w:pPr>
        <w:spacing w:after="0" w:line="240" w:lineRule="auto"/>
        <w:ind w:firstLine="851"/>
        <w:jc w:val="both"/>
        <w:rPr>
          <w:rFonts w:ascii="Times New Roman" w:eastAsiaTheme="minorHAnsi" w:hAnsi="Times New Roman" w:cs="Times New Roman"/>
          <w:sz w:val="28"/>
          <w:szCs w:val="28"/>
          <w:lang w:eastAsia="en-US"/>
        </w:rPr>
      </w:pPr>
      <w:r w:rsidRPr="00121C37">
        <w:rPr>
          <w:rFonts w:ascii="Times New Roman" w:eastAsiaTheme="minorHAnsi" w:hAnsi="Times New Roman" w:cs="Times New Roman"/>
          <w:sz w:val="28"/>
          <w:szCs w:val="28"/>
          <w:lang w:eastAsia="en-US"/>
        </w:rPr>
        <w:t>Управление социальной защиты населения.</w:t>
      </w:r>
    </w:p>
    <w:p w:rsidR="00121C37" w:rsidRPr="00121C37" w:rsidRDefault="00121C37" w:rsidP="00121C37">
      <w:pPr>
        <w:spacing w:after="0" w:line="240" w:lineRule="auto"/>
        <w:ind w:firstLine="851"/>
        <w:jc w:val="both"/>
        <w:rPr>
          <w:rFonts w:ascii="Times New Roman" w:eastAsiaTheme="minorHAnsi" w:hAnsi="Times New Roman" w:cs="Times New Roman"/>
          <w:sz w:val="28"/>
          <w:szCs w:val="28"/>
          <w:lang w:eastAsia="en-US"/>
        </w:rPr>
      </w:pPr>
      <w:r w:rsidRPr="00121C37">
        <w:rPr>
          <w:rFonts w:ascii="Times New Roman" w:eastAsiaTheme="minorHAnsi" w:hAnsi="Times New Roman" w:cs="Times New Roman"/>
          <w:sz w:val="28"/>
          <w:szCs w:val="28"/>
          <w:lang w:eastAsia="en-US"/>
        </w:rPr>
        <w:t>Отдел назначения социальных пособий, субсидий и назначений.</w:t>
      </w:r>
    </w:p>
    <w:p w:rsidR="00753BDE" w:rsidRPr="00753BDE" w:rsidRDefault="00753BDE" w:rsidP="00753BDE">
      <w:pPr>
        <w:spacing w:after="0" w:line="240" w:lineRule="auto"/>
        <w:ind w:firstLine="851"/>
        <w:jc w:val="both"/>
        <w:rPr>
          <w:rFonts w:ascii="Times New Roman" w:eastAsiaTheme="minorHAnsi" w:hAnsi="Times New Roman" w:cs="Times New Roman"/>
          <w:sz w:val="28"/>
          <w:szCs w:val="28"/>
          <w:lang w:eastAsia="en-US"/>
        </w:rPr>
      </w:pPr>
      <w:r w:rsidRPr="00753BDE">
        <w:rPr>
          <w:rFonts w:ascii="Times New Roman" w:eastAsiaTheme="minorHAnsi" w:hAnsi="Times New Roman" w:cs="Times New Roman"/>
          <w:sz w:val="28"/>
          <w:szCs w:val="28"/>
          <w:lang w:eastAsia="en-US"/>
        </w:rPr>
        <w:t>Т</w:t>
      </w:r>
      <w:r w:rsidR="00121C37">
        <w:rPr>
          <w:rFonts w:ascii="Times New Roman" w:eastAsiaTheme="minorHAnsi" w:hAnsi="Times New Roman" w:cs="Times New Roman"/>
          <w:sz w:val="28"/>
          <w:szCs w:val="28"/>
          <w:lang w:eastAsia="en-US"/>
        </w:rPr>
        <w:t>ел. 8(861)(68</w:t>
      </w:r>
      <w:r w:rsidRPr="00753BDE">
        <w:rPr>
          <w:rFonts w:ascii="Times New Roman" w:eastAsiaTheme="minorHAnsi" w:hAnsi="Times New Roman" w:cs="Times New Roman"/>
          <w:sz w:val="28"/>
          <w:szCs w:val="28"/>
          <w:lang w:eastAsia="en-US"/>
        </w:rPr>
        <w:t>)</w:t>
      </w:r>
      <w:r w:rsidR="004C0F35">
        <w:rPr>
          <w:rFonts w:ascii="Times New Roman" w:eastAsiaTheme="minorHAnsi" w:hAnsi="Times New Roman" w:cs="Times New Roman"/>
          <w:sz w:val="28"/>
          <w:szCs w:val="28"/>
          <w:lang w:eastAsia="en-US"/>
        </w:rPr>
        <w:t>5-</w:t>
      </w:r>
      <w:r w:rsidR="00121C37">
        <w:rPr>
          <w:rFonts w:ascii="Times New Roman" w:eastAsiaTheme="minorHAnsi" w:hAnsi="Times New Roman" w:cs="Times New Roman"/>
          <w:sz w:val="28"/>
          <w:szCs w:val="28"/>
          <w:lang w:eastAsia="en-US"/>
        </w:rPr>
        <w:t>32</w:t>
      </w:r>
      <w:r w:rsidR="004C0F35">
        <w:rPr>
          <w:rFonts w:ascii="Times New Roman" w:eastAsiaTheme="minorHAnsi" w:hAnsi="Times New Roman" w:cs="Times New Roman"/>
          <w:sz w:val="28"/>
          <w:szCs w:val="28"/>
          <w:lang w:eastAsia="en-US"/>
        </w:rPr>
        <w:t>-</w:t>
      </w:r>
      <w:r w:rsidR="00121C37">
        <w:rPr>
          <w:rFonts w:ascii="Times New Roman" w:eastAsiaTheme="minorHAnsi" w:hAnsi="Times New Roman" w:cs="Times New Roman"/>
          <w:sz w:val="28"/>
          <w:szCs w:val="28"/>
          <w:lang w:eastAsia="en-US"/>
        </w:rPr>
        <w:t>24</w:t>
      </w:r>
    </w:p>
    <w:p w:rsidR="00FD1EB6" w:rsidRPr="00753BDE" w:rsidRDefault="00FA01E8" w:rsidP="00753BDE">
      <w:pPr>
        <w:spacing w:after="0" w:line="240" w:lineRule="auto"/>
        <w:ind w:firstLine="708"/>
        <w:jc w:val="both"/>
        <w:rPr>
          <w:rFonts w:ascii="Times New Roman" w:eastAsiaTheme="minorHAnsi" w:hAnsi="Times New Roman"/>
          <w:sz w:val="28"/>
          <w:lang w:eastAsia="en-US"/>
        </w:rPr>
      </w:pPr>
      <w:r w:rsidRPr="00753BDE">
        <w:rPr>
          <w:rFonts w:ascii="Times New Roman" w:eastAsiaTheme="minorHAnsi" w:hAnsi="Times New Roman"/>
          <w:sz w:val="28"/>
          <w:lang w:eastAsia="en-US"/>
        </w:rPr>
        <w:t>Н</w:t>
      </w:r>
      <w:r w:rsidR="00DB045D" w:rsidRPr="00753BDE">
        <w:rPr>
          <w:rFonts w:ascii="Times New Roman" w:eastAsiaTheme="minorHAnsi" w:hAnsi="Times New Roman"/>
          <w:sz w:val="28"/>
          <w:lang w:eastAsia="en-US"/>
        </w:rPr>
        <w:t>а все интересующие вопросы</w:t>
      </w:r>
      <w:r w:rsidR="007B5CC8" w:rsidRPr="00753BDE">
        <w:rPr>
          <w:rFonts w:ascii="Times New Roman" w:eastAsiaTheme="minorHAnsi" w:hAnsi="Times New Roman"/>
          <w:sz w:val="28"/>
          <w:lang w:eastAsia="en-US"/>
        </w:rPr>
        <w:t>, связанные с капитальным ремонтом,</w:t>
      </w:r>
      <w:r w:rsidR="00DB045D" w:rsidRPr="00753BDE">
        <w:rPr>
          <w:rFonts w:ascii="Times New Roman" w:eastAsiaTheme="minorHAnsi" w:hAnsi="Times New Roman"/>
          <w:sz w:val="28"/>
          <w:lang w:eastAsia="en-US"/>
        </w:rPr>
        <w:t xml:space="preserve"> ответят специалисты </w:t>
      </w:r>
      <w:r w:rsidR="00FD1EB6" w:rsidRPr="00753BDE">
        <w:rPr>
          <w:rFonts w:ascii="Times New Roman" w:eastAsiaTheme="minorHAnsi" w:hAnsi="Times New Roman"/>
          <w:sz w:val="28"/>
          <w:lang w:eastAsia="en-US"/>
        </w:rPr>
        <w:t>отдела № 18 по муниципальным образованиям Кущевский, Павловский и Крыловский районы НКО «Фонд капитального ремонта МКД»</w:t>
      </w:r>
      <w:r w:rsidR="00A80099">
        <w:rPr>
          <w:rFonts w:ascii="Times New Roman" w:eastAsiaTheme="minorHAnsi" w:hAnsi="Times New Roman"/>
          <w:sz w:val="28"/>
          <w:lang w:eastAsia="en-US"/>
        </w:rPr>
        <w:t>.</w:t>
      </w:r>
    </w:p>
    <w:p w:rsidR="00FD1EB6" w:rsidRPr="00753BDE" w:rsidRDefault="00FD1EB6" w:rsidP="00A80099">
      <w:pPr>
        <w:spacing w:after="0" w:line="240" w:lineRule="auto"/>
        <w:ind w:firstLine="709"/>
        <w:jc w:val="both"/>
        <w:rPr>
          <w:rFonts w:ascii="Times New Roman" w:eastAsiaTheme="minorHAnsi" w:hAnsi="Times New Roman"/>
          <w:sz w:val="28"/>
          <w:lang w:eastAsia="en-US"/>
        </w:rPr>
      </w:pPr>
      <w:r w:rsidRPr="00753BDE">
        <w:rPr>
          <w:rFonts w:ascii="Times New Roman" w:eastAsiaTheme="minorHAnsi" w:hAnsi="Times New Roman"/>
          <w:sz w:val="28"/>
          <w:lang w:eastAsia="en-US"/>
        </w:rPr>
        <w:t xml:space="preserve">Адрес: ст. Кущевская, </w:t>
      </w:r>
    </w:p>
    <w:p w:rsidR="00FD1EB6" w:rsidRPr="00753BDE" w:rsidRDefault="00FD1EB6" w:rsidP="00A80099">
      <w:pPr>
        <w:spacing w:after="0" w:line="240" w:lineRule="auto"/>
        <w:ind w:firstLine="709"/>
        <w:jc w:val="both"/>
        <w:rPr>
          <w:rFonts w:ascii="Times New Roman" w:eastAsiaTheme="minorHAnsi" w:hAnsi="Times New Roman"/>
          <w:sz w:val="28"/>
          <w:lang w:eastAsia="en-US"/>
        </w:rPr>
      </w:pPr>
      <w:r w:rsidRPr="00753BDE">
        <w:rPr>
          <w:rFonts w:ascii="Times New Roman" w:eastAsiaTheme="minorHAnsi" w:hAnsi="Times New Roman"/>
          <w:sz w:val="28"/>
          <w:lang w:eastAsia="en-US"/>
        </w:rPr>
        <w:t>пер. Первомайский, 95</w:t>
      </w:r>
    </w:p>
    <w:p w:rsidR="00FD1EB6" w:rsidRDefault="00FD1EB6" w:rsidP="00A80099">
      <w:pPr>
        <w:spacing w:after="0" w:line="240" w:lineRule="auto"/>
        <w:ind w:firstLine="709"/>
        <w:jc w:val="both"/>
        <w:rPr>
          <w:rFonts w:ascii="Times New Roman" w:eastAsiaTheme="minorHAnsi" w:hAnsi="Times New Roman"/>
          <w:sz w:val="28"/>
          <w:lang w:eastAsia="en-US"/>
        </w:rPr>
      </w:pPr>
      <w:r w:rsidRPr="00753BDE">
        <w:rPr>
          <w:rFonts w:ascii="Times New Roman" w:eastAsiaTheme="minorHAnsi" w:hAnsi="Times New Roman"/>
          <w:sz w:val="28"/>
          <w:lang w:eastAsia="en-US"/>
        </w:rPr>
        <w:t>тел. 8(86168)54727; 8(86168)53137</w:t>
      </w:r>
      <w:bookmarkStart w:id="0" w:name="_GoBack"/>
      <w:bookmarkEnd w:id="0"/>
    </w:p>
    <w:p w:rsidR="00753BDE" w:rsidRDefault="00753BDE" w:rsidP="00A80099">
      <w:pPr>
        <w:spacing w:after="0" w:line="240" w:lineRule="auto"/>
        <w:ind w:firstLine="709"/>
        <w:jc w:val="both"/>
        <w:rPr>
          <w:rFonts w:ascii="Times New Roman" w:eastAsiaTheme="minorHAnsi" w:hAnsi="Times New Roman"/>
          <w:sz w:val="28"/>
          <w:lang w:val="en-US" w:eastAsia="en-US"/>
        </w:rPr>
      </w:pPr>
      <w:proofErr w:type="gramStart"/>
      <w:r>
        <w:rPr>
          <w:rFonts w:ascii="Times New Roman" w:eastAsiaTheme="minorHAnsi" w:hAnsi="Times New Roman"/>
          <w:sz w:val="28"/>
          <w:lang w:val="en-US" w:eastAsia="en-US"/>
        </w:rPr>
        <w:t>e-mail</w:t>
      </w:r>
      <w:proofErr w:type="gramEnd"/>
      <w:r>
        <w:rPr>
          <w:rFonts w:ascii="Times New Roman" w:eastAsiaTheme="minorHAnsi" w:hAnsi="Times New Roman"/>
          <w:sz w:val="28"/>
          <w:lang w:eastAsia="en-US"/>
        </w:rPr>
        <w:t>:</w:t>
      </w:r>
      <w:r>
        <w:rPr>
          <w:rFonts w:ascii="Times New Roman" w:eastAsiaTheme="minorHAnsi" w:hAnsi="Times New Roman"/>
          <w:sz w:val="28"/>
          <w:lang w:val="en-US" w:eastAsia="en-US"/>
        </w:rPr>
        <w:t xml:space="preserve">  </w:t>
      </w:r>
      <w:hyperlink r:id="rId5" w:history="1">
        <w:r w:rsidRPr="007D2115">
          <w:rPr>
            <w:rStyle w:val="a3"/>
            <w:rFonts w:ascii="Times New Roman" w:eastAsiaTheme="minorHAnsi" w:hAnsi="Times New Roman"/>
            <w:sz w:val="28"/>
            <w:lang w:val="en-US" w:eastAsia="en-US"/>
          </w:rPr>
          <w:t>fond23-18@mail.ru</w:t>
        </w:r>
      </w:hyperlink>
    </w:p>
    <w:p w:rsidR="00753BDE" w:rsidRPr="00753BDE" w:rsidRDefault="00753BDE" w:rsidP="00A80099">
      <w:pPr>
        <w:spacing w:after="0" w:line="240" w:lineRule="auto"/>
        <w:ind w:firstLine="709"/>
        <w:jc w:val="both"/>
        <w:rPr>
          <w:rFonts w:ascii="Times New Roman" w:eastAsiaTheme="minorHAnsi" w:hAnsi="Times New Roman"/>
          <w:sz w:val="28"/>
          <w:lang w:val="en-US" w:eastAsia="en-US"/>
        </w:rPr>
      </w:pPr>
    </w:p>
    <w:p w:rsidR="00DB045D" w:rsidRPr="00753BDE" w:rsidRDefault="00DB045D" w:rsidP="00893AF9">
      <w:pPr>
        <w:spacing w:after="0" w:line="240" w:lineRule="auto"/>
        <w:ind w:firstLine="709"/>
        <w:jc w:val="both"/>
        <w:rPr>
          <w:rFonts w:ascii="Times New Roman" w:eastAsiaTheme="minorHAnsi" w:hAnsi="Times New Roman"/>
          <w:sz w:val="28"/>
          <w:lang w:eastAsia="en-US"/>
        </w:rPr>
      </w:pPr>
    </w:p>
    <w:sectPr w:rsidR="00DB045D" w:rsidRPr="00753BDE" w:rsidSect="0066682D">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EE"/>
    <w:rsid w:val="0001235A"/>
    <w:rsid w:val="00071EB2"/>
    <w:rsid w:val="00121C37"/>
    <w:rsid w:val="00184C0A"/>
    <w:rsid w:val="002E7846"/>
    <w:rsid w:val="00335BCE"/>
    <w:rsid w:val="003B398D"/>
    <w:rsid w:val="00402E5F"/>
    <w:rsid w:val="004536EE"/>
    <w:rsid w:val="004C0F35"/>
    <w:rsid w:val="0059797F"/>
    <w:rsid w:val="0063305B"/>
    <w:rsid w:val="0066682D"/>
    <w:rsid w:val="006860DD"/>
    <w:rsid w:val="0075179F"/>
    <w:rsid w:val="00753BDE"/>
    <w:rsid w:val="007A2ECA"/>
    <w:rsid w:val="007B5CC8"/>
    <w:rsid w:val="008109CE"/>
    <w:rsid w:val="008371A3"/>
    <w:rsid w:val="00862C97"/>
    <w:rsid w:val="00872871"/>
    <w:rsid w:val="00893AF9"/>
    <w:rsid w:val="009022FC"/>
    <w:rsid w:val="00A80099"/>
    <w:rsid w:val="00B41496"/>
    <w:rsid w:val="00B813D9"/>
    <w:rsid w:val="00C929A9"/>
    <w:rsid w:val="00CB232F"/>
    <w:rsid w:val="00D078FE"/>
    <w:rsid w:val="00DB045D"/>
    <w:rsid w:val="00F06470"/>
    <w:rsid w:val="00FA01E8"/>
    <w:rsid w:val="00FD1EB6"/>
    <w:rsid w:val="00FE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1B7F-EE50-4987-957F-38326D2F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98D"/>
    <w:pPr>
      <w:spacing w:after="200" w:line="276" w:lineRule="auto"/>
    </w:pPr>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B398D"/>
    <w:rPr>
      <w:color w:val="0000FF"/>
      <w:u w:val="single"/>
    </w:rPr>
  </w:style>
  <w:style w:type="paragraph" w:styleId="a4">
    <w:name w:val="No Spacing"/>
    <w:uiPriority w:val="1"/>
    <w:qFormat/>
    <w:rsid w:val="003B398D"/>
    <w:pPr>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F0647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F06470"/>
    <w:rPr>
      <w:b/>
      <w:bCs/>
    </w:rPr>
  </w:style>
  <w:style w:type="character" w:customStyle="1" w:styleId="apple-converted-space">
    <w:name w:val="apple-converted-space"/>
    <w:basedOn w:val="a0"/>
    <w:rsid w:val="00F06470"/>
  </w:style>
  <w:style w:type="paragraph" w:styleId="a7">
    <w:name w:val="Balloon Text"/>
    <w:basedOn w:val="a"/>
    <w:link w:val="a8"/>
    <w:uiPriority w:val="99"/>
    <w:semiHidden/>
    <w:unhideWhenUsed/>
    <w:rsid w:val="005979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9797F"/>
    <w:rPr>
      <w:rFonts w:ascii="Segoe UI" w:eastAsiaTheme="minorEastAsia" w:hAnsi="Segoe UI" w:cs="Segoe UI"/>
      <w:sz w:val="18"/>
      <w:szCs w:val="18"/>
      <w:lang w:eastAsia="ru-RU"/>
    </w:rPr>
  </w:style>
  <w:style w:type="character" w:styleId="a9">
    <w:name w:val="annotation reference"/>
    <w:basedOn w:val="a0"/>
    <w:uiPriority w:val="99"/>
    <w:semiHidden/>
    <w:unhideWhenUsed/>
    <w:rsid w:val="007B5CC8"/>
    <w:rPr>
      <w:sz w:val="16"/>
      <w:szCs w:val="16"/>
    </w:rPr>
  </w:style>
  <w:style w:type="paragraph" w:styleId="aa">
    <w:name w:val="annotation text"/>
    <w:basedOn w:val="a"/>
    <w:link w:val="ab"/>
    <w:uiPriority w:val="99"/>
    <w:semiHidden/>
    <w:unhideWhenUsed/>
    <w:rsid w:val="007B5CC8"/>
    <w:pPr>
      <w:spacing w:line="240" w:lineRule="auto"/>
    </w:pPr>
    <w:rPr>
      <w:sz w:val="20"/>
      <w:szCs w:val="20"/>
    </w:rPr>
  </w:style>
  <w:style w:type="character" w:customStyle="1" w:styleId="ab">
    <w:name w:val="Текст примечания Знак"/>
    <w:basedOn w:val="a0"/>
    <w:link w:val="aa"/>
    <w:uiPriority w:val="99"/>
    <w:semiHidden/>
    <w:rsid w:val="007B5CC8"/>
    <w:rPr>
      <w:rFonts w:eastAsiaTheme="minorEastAsia"/>
      <w:sz w:val="20"/>
      <w:szCs w:val="20"/>
      <w:lang w:eastAsia="ru-RU"/>
    </w:rPr>
  </w:style>
  <w:style w:type="paragraph" w:styleId="ac">
    <w:name w:val="annotation subject"/>
    <w:basedOn w:val="aa"/>
    <w:next w:val="aa"/>
    <w:link w:val="ad"/>
    <w:uiPriority w:val="99"/>
    <w:semiHidden/>
    <w:unhideWhenUsed/>
    <w:rsid w:val="007B5CC8"/>
    <w:rPr>
      <w:b/>
      <w:bCs/>
    </w:rPr>
  </w:style>
  <w:style w:type="character" w:customStyle="1" w:styleId="ad">
    <w:name w:val="Тема примечания Знак"/>
    <w:basedOn w:val="ab"/>
    <w:link w:val="ac"/>
    <w:uiPriority w:val="99"/>
    <w:semiHidden/>
    <w:rsid w:val="007B5CC8"/>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6468">
      <w:bodyDiv w:val="1"/>
      <w:marLeft w:val="0"/>
      <w:marRight w:val="0"/>
      <w:marTop w:val="0"/>
      <w:marBottom w:val="0"/>
      <w:divBdr>
        <w:top w:val="none" w:sz="0" w:space="0" w:color="auto"/>
        <w:left w:val="none" w:sz="0" w:space="0" w:color="auto"/>
        <w:bottom w:val="none" w:sz="0" w:space="0" w:color="auto"/>
        <w:right w:val="none" w:sz="0" w:space="0" w:color="auto"/>
      </w:divBdr>
    </w:div>
    <w:div w:id="1083065545">
      <w:bodyDiv w:val="1"/>
      <w:marLeft w:val="0"/>
      <w:marRight w:val="0"/>
      <w:marTop w:val="0"/>
      <w:marBottom w:val="0"/>
      <w:divBdr>
        <w:top w:val="none" w:sz="0" w:space="0" w:color="auto"/>
        <w:left w:val="none" w:sz="0" w:space="0" w:color="auto"/>
        <w:bottom w:val="none" w:sz="0" w:space="0" w:color="auto"/>
        <w:right w:val="none" w:sz="0" w:space="0" w:color="auto"/>
      </w:divBdr>
    </w:div>
    <w:div w:id="17019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nd23-18@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Windows 7</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user-default</cp:lastModifiedBy>
  <cp:revision>3</cp:revision>
  <cp:lastPrinted>2015-02-05T13:13:00Z</cp:lastPrinted>
  <dcterms:created xsi:type="dcterms:W3CDTF">2015-04-14T11:15:00Z</dcterms:created>
  <dcterms:modified xsi:type="dcterms:W3CDTF">2015-04-14T11:26:00Z</dcterms:modified>
</cp:coreProperties>
</file>