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6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70"/>
        <w:gridCol w:w="1250"/>
        <w:gridCol w:w="2160"/>
        <w:gridCol w:w="1620"/>
        <w:gridCol w:w="1626"/>
      </w:tblGrid>
      <w:tr w:rsidR="00817B27" w14:paraId="2554D35F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9976" w:type="dxa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A04E" w14:textId="77777777" w:rsidR="00817B27" w:rsidRDefault="00817B27" w:rsidP="00E00A8A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978B81C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</w:p>
          <w:p w14:paraId="073BF9F8" w14:textId="77777777" w:rsidR="00817B27" w:rsidRDefault="00817B27" w:rsidP="00E00A8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  <w:p w14:paraId="22F152DF" w14:textId="77777777" w:rsidR="00817B27" w:rsidRDefault="00817B27" w:rsidP="00E00A8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доходах  об</w:t>
            </w:r>
            <w:proofErr w:type="gramEnd"/>
            <w:r>
              <w:rPr>
                <w:b/>
              </w:rPr>
              <w:t xml:space="preserve"> имуществе  и обязательствах имущественного  характера</w:t>
            </w:r>
          </w:p>
          <w:p w14:paraId="1F04FC32" w14:textId="77777777" w:rsidR="00817B27" w:rsidRDefault="00817B27" w:rsidP="00E00A8A">
            <w:pPr>
              <w:pStyle w:val="Standard"/>
              <w:jc w:val="center"/>
            </w:pPr>
            <w:r>
              <w:rPr>
                <w:b/>
              </w:rPr>
              <w:t>руководителей муниципальных учреждений за 2019 год</w:t>
            </w:r>
          </w:p>
          <w:p w14:paraId="1D4BD312" w14:textId="77777777" w:rsidR="00817B27" w:rsidRDefault="00817B27" w:rsidP="00E00A8A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00ED2944" w14:textId="77777777" w:rsidR="00817B27" w:rsidRDefault="00817B27" w:rsidP="00E00A8A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817B27" w14:paraId="52A7C49F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9976" w:type="dxa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A9CC" w14:textId="77777777" w:rsidR="00817B27" w:rsidRDefault="00817B27" w:rsidP="00E00A8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817B27" w14:paraId="3B423206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F144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6796" w14:textId="77777777" w:rsidR="00817B27" w:rsidRDefault="00817B27" w:rsidP="00E00A8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  <w:p w14:paraId="0394D3F1" w14:textId="77777777" w:rsidR="00817B27" w:rsidRDefault="00817B27" w:rsidP="00E00A8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6DFC" w14:textId="77777777" w:rsidR="00817B27" w:rsidRDefault="00817B27" w:rsidP="00E00A8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478B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8805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092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  <w:proofErr w:type="gramStart"/>
            <w:r>
              <w:rPr>
                <w:sz w:val="20"/>
                <w:szCs w:val="20"/>
              </w:rPr>
              <w:t>годовой  доход</w:t>
            </w:r>
            <w:proofErr w:type="gramEnd"/>
          </w:p>
          <w:p w14:paraId="513361F7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817B27" w14:paraId="2C7290AC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DC3B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AB49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Александра Владимировна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E011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«ПЭ и СЦ Красносельского сельского поселения»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D020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Россия, индивидуальная общая долевая собственность 1/</w:t>
            </w:r>
            <w:proofErr w:type="gramStart"/>
            <w:r>
              <w:rPr>
                <w:sz w:val="20"/>
                <w:szCs w:val="20"/>
              </w:rPr>
              <w:t>2  50</w:t>
            </w:r>
            <w:proofErr w:type="gramEnd"/>
            <w:r>
              <w:rPr>
                <w:sz w:val="20"/>
                <w:szCs w:val="20"/>
              </w:rPr>
              <w:t xml:space="preserve">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14:paraId="47E267AA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общая долевая </w:t>
            </w:r>
            <w:proofErr w:type="gramStart"/>
            <w:r>
              <w:rPr>
                <w:sz w:val="20"/>
                <w:szCs w:val="20"/>
              </w:rPr>
              <w:t>собственность  1</w:t>
            </w:r>
            <w:proofErr w:type="gramEnd"/>
            <w:r>
              <w:rPr>
                <w:sz w:val="20"/>
                <w:szCs w:val="20"/>
              </w:rPr>
              <w:t xml:space="preserve">/2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154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64ED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411520,73</w:t>
            </w:r>
          </w:p>
        </w:tc>
      </w:tr>
      <w:tr w:rsidR="00817B27" w14:paraId="0159B7BA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CF48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CADC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Светлана Павловна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1B41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МУК «ДК </w:t>
            </w:r>
            <w:proofErr w:type="spellStart"/>
            <w:r>
              <w:rPr>
                <w:sz w:val="20"/>
                <w:szCs w:val="20"/>
              </w:rPr>
              <w:t>х.Красное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999BCD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</w:p>
          <w:p w14:paraId="0DFAE5D0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03F9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36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14:paraId="0B585621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34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56ECEE67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собственность 2500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5A82CB05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собственность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6458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ХЭНДЭ-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2015г.в.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6288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2332301,96</w:t>
            </w:r>
          </w:p>
        </w:tc>
      </w:tr>
      <w:tr w:rsidR="00817B27" w14:paraId="559DB054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1683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56B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Шелестова</w:t>
            </w:r>
            <w:proofErr w:type="spellEnd"/>
            <w:r>
              <w:rPr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3968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 «Централизованная бухгалтерия Красносельского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14F5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, Россия, общая совместная собственность 1440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F478" w14:textId="77777777" w:rsidR="00817B27" w:rsidRDefault="00817B27" w:rsidP="00E00A8A">
            <w:pPr>
              <w:pStyle w:val="Standard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FOKUS</w:t>
            </w:r>
            <w:r>
              <w:rPr>
                <w:sz w:val="20"/>
                <w:szCs w:val="20"/>
              </w:rPr>
              <w:t>, 2008г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3D90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733563,54</w:t>
            </w:r>
          </w:p>
        </w:tc>
      </w:tr>
      <w:tr w:rsidR="00817B27" w14:paraId="3C320C78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64DA" w14:textId="77777777" w:rsidR="00817B27" w:rsidRDefault="00817B27" w:rsidP="00E00A8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CCF9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 – Шелестов Михаил Викторович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34C3" w14:textId="77777777" w:rsidR="00817B27" w:rsidRDefault="00817B27" w:rsidP="00E00A8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018B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sz w:val="20"/>
                <w:szCs w:val="20"/>
              </w:rPr>
              <w:t>Россия,  индивидуальная</w:t>
            </w:r>
            <w:proofErr w:type="gramEnd"/>
            <w:r>
              <w:rPr>
                <w:sz w:val="20"/>
                <w:szCs w:val="20"/>
              </w:rPr>
              <w:t xml:space="preserve"> совместная собственность1440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B1C1021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ИЖС, Россия индивидуальная </w:t>
            </w:r>
            <w:proofErr w:type="gramStart"/>
            <w:r>
              <w:rPr>
                <w:sz w:val="20"/>
                <w:szCs w:val="20"/>
              </w:rPr>
              <w:t>собственность,  1500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7EA3ABA2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ИЖС, Россия индивидуальная </w:t>
            </w:r>
            <w:proofErr w:type="gramStart"/>
            <w:r>
              <w:rPr>
                <w:sz w:val="20"/>
                <w:szCs w:val="20"/>
              </w:rPr>
              <w:t>собственность,  1288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67FC6A8C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91,3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14:paraId="59907112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52E" w14:textId="77777777" w:rsidR="00817B27" w:rsidRDefault="00817B27" w:rsidP="00E00A8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lastRenderedPageBreak/>
              <w:t>FORD TRANSIT 130T300</w:t>
            </w:r>
            <w:r>
              <w:rPr>
                <w:sz w:val="20"/>
                <w:szCs w:val="20"/>
              </w:rPr>
              <w:t>, 2006г.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5FEF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817B27" w14:paraId="5BBFADCA" w14:textId="77777777" w:rsidTr="00E00A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3DB8" w14:textId="77777777" w:rsidR="00817B27" w:rsidRDefault="00817B27" w:rsidP="00E00A8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ABCA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Шелестов Савелий Михайлович</w:t>
            </w:r>
          </w:p>
          <w:p w14:paraId="1CE42619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C05" w14:textId="77777777" w:rsidR="00817B27" w:rsidRDefault="00817B27" w:rsidP="00E00A8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4BD5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1980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0549" w14:textId="77777777" w:rsidR="00817B27" w:rsidRDefault="00817B27" w:rsidP="00E00A8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637B0A5A" w14:textId="77777777" w:rsidR="00817B27" w:rsidRDefault="00817B27" w:rsidP="00817B27">
      <w:pPr>
        <w:pStyle w:val="Standard"/>
        <w:jc w:val="both"/>
        <w:rPr>
          <w:sz w:val="28"/>
          <w:szCs w:val="28"/>
        </w:rPr>
      </w:pPr>
    </w:p>
    <w:p w14:paraId="631C7183" w14:textId="77777777" w:rsidR="00DF11BD" w:rsidRDefault="00DF11BD"/>
    <w:sectPr w:rsidR="00DF11BD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68"/>
    <w:rsid w:val="003A6968"/>
    <w:rsid w:val="00817B27"/>
    <w:rsid w:val="00D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CF5B7-73E3-49D4-988D-96F3524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2</cp:revision>
  <dcterms:created xsi:type="dcterms:W3CDTF">2020-08-26T06:40:00Z</dcterms:created>
  <dcterms:modified xsi:type="dcterms:W3CDTF">2020-08-26T06:40:00Z</dcterms:modified>
</cp:coreProperties>
</file>