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 w:rsidRPr="00120B19">
        <w:rPr>
          <w:rFonts w:ascii="Arial,Bold" w:hAnsi="Arial,Bold" w:cs="Arial,Bold"/>
          <w:b/>
          <w:bCs/>
          <w:sz w:val="26"/>
          <w:szCs w:val="26"/>
        </w:rPr>
        <w:t>Тезисы для использования в работе по информированию граждан о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 w:rsidRPr="00120B19">
        <w:rPr>
          <w:rFonts w:ascii="Arial,Bold" w:hAnsi="Arial,Bold" w:cs="Arial,Bold"/>
          <w:b/>
          <w:bCs/>
          <w:sz w:val="26"/>
          <w:szCs w:val="26"/>
        </w:rPr>
        <w:t>ГИС ЖКХ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20B19">
        <w:rPr>
          <w:rFonts w:ascii="Arial" w:hAnsi="Arial" w:cs="Arial"/>
          <w:sz w:val="26"/>
          <w:szCs w:val="26"/>
        </w:rPr>
        <w:t>Государственная информационная система ЖКХ — это современная и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20B19">
        <w:rPr>
          <w:rFonts w:ascii="Arial" w:hAnsi="Arial" w:cs="Arial"/>
          <w:sz w:val="26"/>
          <w:szCs w:val="26"/>
        </w:rPr>
        <w:t xml:space="preserve">удобная платформа. Задача — сделать сферу </w:t>
      </w:r>
      <w:proofErr w:type="gramStart"/>
      <w:r w:rsidRPr="00120B19">
        <w:rPr>
          <w:rFonts w:ascii="Arial" w:hAnsi="Arial" w:cs="Arial"/>
          <w:sz w:val="26"/>
          <w:szCs w:val="26"/>
        </w:rPr>
        <w:t>жилищно-коммунального</w:t>
      </w:r>
      <w:proofErr w:type="gramEnd"/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20B19">
        <w:rPr>
          <w:rFonts w:ascii="Arial" w:hAnsi="Arial" w:cs="Arial"/>
          <w:sz w:val="26"/>
          <w:szCs w:val="26"/>
        </w:rPr>
        <w:t xml:space="preserve">хозяйства для граждан более </w:t>
      </w:r>
      <w:proofErr w:type="gramStart"/>
      <w:r w:rsidRPr="00120B19">
        <w:rPr>
          <w:rFonts w:ascii="Arial" w:hAnsi="Arial" w:cs="Arial"/>
          <w:sz w:val="26"/>
          <w:szCs w:val="26"/>
        </w:rPr>
        <w:t>понятной</w:t>
      </w:r>
      <w:proofErr w:type="gramEnd"/>
      <w:r w:rsidRPr="00120B19">
        <w:rPr>
          <w:rFonts w:ascii="Arial" w:hAnsi="Arial" w:cs="Arial"/>
          <w:sz w:val="26"/>
          <w:szCs w:val="26"/>
        </w:rPr>
        <w:t xml:space="preserve"> и прозрачной, обеспечить простой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20B19">
        <w:rPr>
          <w:rFonts w:ascii="Arial" w:hAnsi="Arial" w:cs="Arial"/>
          <w:sz w:val="26"/>
          <w:szCs w:val="26"/>
        </w:rPr>
        <w:t>доступ к широкому перечню данных.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20B19">
        <w:rPr>
          <w:rFonts w:ascii="Arial" w:hAnsi="Arial" w:cs="Arial"/>
          <w:sz w:val="26"/>
          <w:szCs w:val="26"/>
        </w:rPr>
        <w:t>ГИС ЖКХ — это единый ресурс, где собираются данные о состоянии ЖКХ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20B19">
        <w:rPr>
          <w:rFonts w:ascii="Arial" w:hAnsi="Arial" w:cs="Arial"/>
          <w:sz w:val="26"/>
          <w:szCs w:val="26"/>
        </w:rPr>
        <w:t>со всей страны и всех участников рынка: через ГИС ЖКХ россияне могут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20B19">
        <w:rPr>
          <w:rFonts w:ascii="Arial" w:hAnsi="Arial" w:cs="Arial"/>
          <w:sz w:val="26"/>
          <w:szCs w:val="26"/>
        </w:rPr>
        <w:t xml:space="preserve">взаимодействовать с управляющими и </w:t>
      </w:r>
      <w:proofErr w:type="spellStart"/>
      <w:r w:rsidRPr="00120B19">
        <w:rPr>
          <w:rFonts w:ascii="Arial" w:hAnsi="Arial" w:cs="Arial"/>
          <w:sz w:val="26"/>
          <w:szCs w:val="26"/>
        </w:rPr>
        <w:t>ресурсоснабжающими</w:t>
      </w:r>
      <w:proofErr w:type="spellEnd"/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20B19">
        <w:rPr>
          <w:rFonts w:ascii="Arial" w:hAnsi="Arial" w:cs="Arial"/>
          <w:sz w:val="26"/>
          <w:szCs w:val="26"/>
        </w:rPr>
        <w:t>организациями, ТСЖ, органами власти различных уровней. Система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 w:rsidRPr="00120B19">
        <w:rPr>
          <w:rFonts w:ascii="Arial" w:hAnsi="Arial" w:cs="Arial"/>
          <w:sz w:val="26"/>
          <w:szCs w:val="26"/>
        </w:rPr>
        <w:t>доступна</w:t>
      </w:r>
      <w:proofErr w:type="gramEnd"/>
      <w:r w:rsidRPr="00120B19">
        <w:rPr>
          <w:rFonts w:ascii="Arial" w:hAnsi="Arial" w:cs="Arial"/>
          <w:sz w:val="26"/>
          <w:szCs w:val="26"/>
        </w:rPr>
        <w:t xml:space="preserve"> по ссылке: https://dom.gosuslugi.ru/#!/main .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20B19">
        <w:rPr>
          <w:rFonts w:ascii="Arial" w:hAnsi="Arial" w:cs="Arial"/>
          <w:sz w:val="26"/>
          <w:szCs w:val="26"/>
        </w:rPr>
        <w:t>С помощью Системы россияне могут: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20B19">
        <w:rPr>
          <w:rFonts w:ascii="Arial Unicode MS" w:eastAsia="Arial Unicode MS" w:hAnsi="Arial,Bold" w:cs="Arial Unicode MS" w:hint="eastAsia"/>
          <w:sz w:val="26"/>
          <w:szCs w:val="26"/>
        </w:rPr>
        <w:t>•</w:t>
      </w:r>
      <w:r w:rsidRPr="00120B19">
        <w:rPr>
          <w:rFonts w:ascii="Arial Unicode MS" w:eastAsia="Arial Unicode MS" w:hAnsi="Arial,Bold" w:cs="Arial Unicode MS"/>
          <w:sz w:val="26"/>
          <w:szCs w:val="26"/>
        </w:rPr>
        <w:t xml:space="preserve"> </w:t>
      </w:r>
      <w:proofErr w:type="gramStart"/>
      <w:r w:rsidRPr="00120B19">
        <w:rPr>
          <w:rFonts w:ascii="Arial" w:hAnsi="Arial" w:cs="Arial"/>
          <w:sz w:val="26"/>
          <w:szCs w:val="26"/>
        </w:rPr>
        <w:t>посмотреть</w:t>
      </w:r>
      <w:proofErr w:type="gramEnd"/>
      <w:r w:rsidRPr="00120B19">
        <w:rPr>
          <w:rFonts w:ascii="Arial" w:hAnsi="Arial" w:cs="Arial"/>
          <w:sz w:val="26"/>
          <w:szCs w:val="26"/>
        </w:rPr>
        <w:t xml:space="preserve"> начисления за текущий и предыдущие периоды, а также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20B19">
        <w:rPr>
          <w:rFonts w:ascii="Arial" w:hAnsi="Arial" w:cs="Arial"/>
          <w:sz w:val="26"/>
          <w:szCs w:val="26"/>
        </w:rPr>
        <w:t>внести плату за предоставленные жилищно-коммунальные услуги;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20B19">
        <w:rPr>
          <w:rFonts w:ascii="Arial Unicode MS" w:eastAsia="Arial Unicode MS" w:hAnsi="Arial,Bold" w:cs="Arial Unicode MS" w:hint="eastAsia"/>
          <w:sz w:val="26"/>
          <w:szCs w:val="26"/>
        </w:rPr>
        <w:t>•</w:t>
      </w:r>
      <w:r w:rsidRPr="00120B19">
        <w:rPr>
          <w:rFonts w:ascii="Arial Unicode MS" w:eastAsia="Arial Unicode MS" w:hAnsi="Arial,Bold" w:cs="Arial Unicode MS"/>
          <w:sz w:val="26"/>
          <w:szCs w:val="26"/>
        </w:rPr>
        <w:t xml:space="preserve"> </w:t>
      </w:r>
      <w:proofErr w:type="gramStart"/>
      <w:r w:rsidRPr="00120B19">
        <w:rPr>
          <w:rFonts w:ascii="Arial" w:hAnsi="Arial" w:cs="Arial"/>
          <w:sz w:val="26"/>
          <w:szCs w:val="26"/>
        </w:rPr>
        <w:t>ввести</w:t>
      </w:r>
      <w:proofErr w:type="gramEnd"/>
      <w:r w:rsidRPr="00120B19">
        <w:rPr>
          <w:rFonts w:ascii="Arial" w:hAnsi="Arial" w:cs="Arial"/>
          <w:sz w:val="26"/>
          <w:szCs w:val="26"/>
        </w:rPr>
        <w:t xml:space="preserve"> и проверить показания приборов учета;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20B19">
        <w:rPr>
          <w:rFonts w:ascii="Arial Unicode MS" w:eastAsia="Arial Unicode MS" w:hAnsi="Arial,Bold" w:cs="Arial Unicode MS" w:hint="eastAsia"/>
          <w:sz w:val="26"/>
          <w:szCs w:val="26"/>
        </w:rPr>
        <w:t>•</w:t>
      </w:r>
      <w:r w:rsidRPr="00120B19">
        <w:rPr>
          <w:rFonts w:ascii="Arial Unicode MS" w:eastAsia="Arial Unicode MS" w:hAnsi="Arial,Bold" w:cs="Arial Unicode MS"/>
          <w:sz w:val="26"/>
          <w:szCs w:val="26"/>
        </w:rPr>
        <w:t xml:space="preserve"> </w:t>
      </w:r>
      <w:proofErr w:type="gramStart"/>
      <w:r w:rsidRPr="00120B19">
        <w:rPr>
          <w:rFonts w:ascii="Arial" w:hAnsi="Arial" w:cs="Arial"/>
          <w:sz w:val="26"/>
          <w:szCs w:val="26"/>
        </w:rPr>
        <w:t>контролировать</w:t>
      </w:r>
      <w:proofErr w:type="gramEnd"/>
      <w:r w:rsidRPr="00120B19">
        <w:rPr>
          <w:rFonts w:ascii="Arial" w:hAnsi="Arial" w:cs="Arial"/>
          <w:sz w:val="26"/>
          <w:szCs w:val="26"/>
        </w:rPr>
        <w:t xml:space="preserve"> работы по дому, проводимые управляющими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20B19">
        <w:rPr>
          <w:rFonts w:ascii="Arial" w:hAnsi="Arial" w:cs="Arial"/>
          <w:sz w:val="26"/>
          <w:szCs w:val="26"/>
        </w:rPr>
        <w:t>организациями, а также их стоимость;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20B19">
        <w:rPr>
          <w:rFonts w:ascii="Arial Unicode MS" w:eastAsia="Arial Unicode MS" w:hAnsi="Arial,Bold" w:cs="Arial Unicode MS" w:hint="eastAsia"/>
          <w:sz w:val="26"/>
          <w:szCs w:val="26"/>
        </w:rPr>
        <w:t>•</w:t>
      </w:r>
      <w:r w:rsidRPr="00120B19">
        <w:rPr>
          <w:rFonts w:ascii="Arial Unicode MS" w:eastAsia="Arial Unicode MS" w:hAnsi="Arial,Bold" w:cs="Arial Unicode MS"/>
          <w:sz w:val="26"/>
          <w:szCs w:val="26"/>
        </w:rPr>
        <w:t xml:space="preserve"> </w:t>
      </w:r>
      <w:proofErr w:type="gramStart"/>
      <w:r w:rsidRPr="00120B19">
        <w:rPr>
          <w:rFonts w:ascii="Arial" w:hAnsi="Arial" w:cs="Arial"/>
          <w:sz w:val="26"/>
          <w:szCs w:val="26"/>
        </w:rPr>
        <w:t>проверить</w:t>
      </w:r>
      <w:proofErr w:type="gramEnd"/>
      <w:r w:rsidRPr="00120B19">
        <w:rPr>
          <w:rFonts w:ascii="Arial" w:hAnsi="Arial" w:cs="Arial"/>
          <w:sz w:val="26"/>
          <w:szCs w:val="26"/>
        </w:rPr>
        <w:t xml:space="preserve"> наличие лицензии у управляющей организации;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20B19">
        <w:rPr>
          <w:rFonts w:ascii="Arial Unicode MS" w:eastAsia="Arial Unicode MS" w:hAnsi="Arial,Bold" w:cs="Arial Unicode MS" w:hint="eastAsia"/>
          <w:sz w:val="26"/>
          <w:szCs w:val="26"/>
        </w:rPr>
        <w:t>•</w:t>
      </w:r>
      <w:r w:rsidRPr="00120B19">
        <w:rPr>
          <w:rFonts w:ascii="Arial Unicode MS" w:eastAsia="Arial Unicode MS" w:hAnsi="Arial,Bold" w:cs="Arial Unicode MS"/>
          <w:sz w:val="26"/>
          <w:szCs w:val="26"/>
        </w:rPr>
        <w:t xml:space="preserve"> </w:t>
      </w:r>
      <w:proofErr w:type="gramStart"/>
      <w:r w:rsidRPr="00120B19">
        <w:rPr>
          <w:rFonts w:ascii="Arial" w:hAnsi="Arial" w:cs="Arial"/>
          <w:sz w:val="26"/>
          <w:szCs w:val="26"/>
        </w:rPr>
        <w:t>узнать</w:t>
      </w:r>
      <w:proofErr w:type="gramEnd"/>
      <w:r w:rsidRPr="00120B19">
        <w:rPr>
          <w:rFonts w:ascii="Arial" w:hAnsi="Arial" w:cs="Arial"/>
          <w:sz w:val="26"/>
          <w:szCs w:val="26"/>
        </w:rPr>
        <w:t xml:space="preserve"> график капитального ремонта дома;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20B19">
        <w:rPr>
          <w:rFonts w:ascii="Arial Unicode MS" w:eastAsia="Arial Unicode MS" w:hAnsi="Arial,Bold" w:cs="Arial Unicode MS" w:hint="eastAsia"/>
          <w:sz w:val="26"/>
          <w:szCs w:val="26"/>
        </w:rPr>
        <w:t>•</w:t>
      </w:r>
      <w:r w:rsidRPr="00120B19">
        <w:rPr>
          <w:rFonts w:ascii="Arial Unicode MS" w:eastAsia="Arial Unicode MS" w:hAnsi="Arial,Bold" w:cs="Arial Unicode MS"/>
          <w:sz w:val="26"/>
          <w:szCs w:val="26"/>
        </w:rPr>
        <w:t xml:space="preserve"> </w:t>
      </w:r>
      <w:proofErr w:type="gramStart"/>
      <w:r w:rsidRPr="00120B19">
        <w:rPr>
          <w:rFonts w:ascii="Arial" w:hAnsi="Arial" w:cs="Arial"/>
          <w:sz w:val="26"/>
          <w:szCs w:val="26"/>
        </w:rPr>
        <w:t>получить</w:t>
      </w:r>
      <w:proofErr w:type="gramEnd"/>
      <w:r w:rsidRPr="00120B19">
        <w:rPr>
          <w:rFonts w:ascii="Arial" w:hAnsi="Arial" w:cs="Arial"/>
          <w:sz w:val="26"/>
          <w:szCs w:val="26"/>
        </w:rPr>
        <w:t xml:space="preserve"> информацию о тарифах на ЖКУ;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20B19">
        <w:rPr>
          <w:rFonts w:ascii="Arial Unicode MS" w:eastAsia="Arial Unicode MS" w:hAnsi="Arial,Bold" w:cs="Arial Unicode MS" w:hint="eastAsia"/>
          <w:sz w:val="26"/>
          <w:szCs w:val="26"/>
        </w:rPr>
        <w:t>•</w:t>
      </w:r>
      <w:r w:rsidRPr="00120B19">
        <w:rPr>
          <w:rFonts w:ascii="Arial Unicode MS" w:eastAsia="Arial Unicode MS" w:hAnsi="Arial,Bold" w:cs="Arial Unicode MS"/>
          <w:sz w:val="26"/>
          <w:szCs w:val="26"/>
        </w:rPr>
        <w:t xml:space="preserve"> </w:t>
      </w:r>
      <w:proofErr w:type="gramStart"/>
      <w:r w:rsidRPr="00120B19">
        <w:rPr>
          <w:rFonts w:ascii="Arial" w:hAnsi="Arial" w:cs="Arial"/>
          <w:sz w:val="26"/>
          <w:szCs w:val="26"/>
        </w:rPr>
        <w:t>принимать</w:t>
      </w:r>
      <w:proofErr w:type="gramEnd"/>
      <w:r w:rsidRPr="00120B19">
        <w:rPr>
          <w:rFonts w:ascii="Arial" w:hAnsi="Arial" w:cs="Arial"/>
          <w:sz w:val="26"/>
          <w:szCs w:val="26"/>
        </w:rPr>
        <w:t xml:space="preserve"> участие в управлении домом, в совместных электронных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20B19">
        <w:rPr>
          <w:rFonts w:ascii="Arial" w:hAnsi="Arial" w:cs="Arial"/>
          <w:sz w:val="26"/>
          <w:szCs w:val="26"/>
        </w:rPr>
        <w:t xml:space="preserve">голосованиях и обсуждение вопросов и проблем с соседями </w:t>
      </w:r>
      <w:proofErr w:type="gramStart"/>
      <w:r w:rsidRPr="00120B19">
        <w:rPr>
          <w:rFonts w:ascii="Arial" w:hAnsi="Arial" w:cs="Arial"/>
          <w:sz w:val="26"/>
          <w:szCs w:val="26"/>
        </w:rPr>
        <w:t>на</w:t>
      </w:r>
      <w:proofErr w:type="gramEnd"/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 w:rsidRPr="00120B19">
        <w:rPr>
          <w:rFonts w:ascii="Arial" w:hAnsi="Arial" w:cs="Arial"/>
          <w:sz w:val="26"/>
          <w:szCs w:val="26"/>
        </w:rPr>
        <w:t>форуме</w:t>
      </w:r>
      <w:proofErr w:type="gramEnd"/>
      <w:r w:rsidRPr="00120B19">
        <w:rPr>
          <w:rFonts w:ascii="Arial" w:hAnsi="Arial" w:cs="Arial"/>
          <w:sz w:val="26"/>
          <w:szCs w:val="26"/>
        </w:rPr>
        <w:t>.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20B19">
        <w:rPr>
          <w:rFonts w:ascii="Arial Unicode MS" w:eastAsia="Arial Unicode MS" w:hAnsi="Arial,Bold" w:cs="Arial Unicode MS" w:hint="eastAsia"/>
          <w:sz w:val="26"/>
          <w:szCs w:val="26"/>
        </w:rPr>
        <w:t>•</w:t>
      </w:r>
      <w:r w:rsidRPr="00120B19">
        <w:rPr>
          <w:rFonts w:ascii="Arial Unicode MS" w:eastAsia="Arial Unicode MS" w:hAnsi="Arial,Bold" w:cs="Arial Unicode MS"/>
          <w:sz w:val="26"/>
          <w:szCs w:val="26"/>
        </w:rPr>
        <w:t xml:space="preserve"> </w:t>
      </w:r>
      <w:proofErr w:type="gramStart"/>
      <w:r w:rsidRPr="00120B19">
        <w:rPr>
          <w:rFonts w:ascii="Arial" w:hAnsi="Arial" w:cs="Arial"/>
          <w:sz w:val="26"/>
          <w:szCs w:val="26"/>
        </w:rPr>
        <w:t>направить</w:t>
      </w:r>
      <w:proofErr w:type="gramEnd"/>
      <w:r w:rsidRPr="00120B19">
        <w:rPr>
          <w:rFonts w:ascii="Arial" w:hAnsi="Arial" w:cs="Arial"/>
          <w:sz w:val="26"/>
          <w:szCs w:val="26"/>
        </w:rPr>
        <w:t xml:space="preserve"> обращения в органы власти;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20B19">
        <w:rPr>
          <w:rFonts w:ascii="Arial Unicode MS" w:eastAsia="Arial Unicode MS" w:hAnsi="Arial,Bold" w:cs="Arial Unicode MS" w:hint="eastAsia"/>
          <w:sz w:val="26"/>
          <w:szCs w:val="26"/>
        </w:rPr>
        <w:t>•</w:t>
      </w:r>
      <w:r w:rsidRPr="00120B19">
        <w:rPr>
          <w:rFonts w:ascii="Arial Unicode MS" w:eastAsia="Arial Unicode MS" w:hAnsi="Arial,Bold" w:cs="Arial Unicode MS"/>
          <w:sz w:val="26"/>
          <w:szCs w:val="26"/>
        </w:rPr>
        <w:t xml:space="preserve"> </w:t>
      </w:r>
      <w:proofErr w:type="gramStart"/>
      <w:r w:rsidRPr="00120B19">
        <w:rPr>
          <w:rFonts w:ascii="Arial" w:hAnsi="Arial" w:cs="Arial"/>
          <w:sz w:val="26"/>
          <w:szCs w:val="26"/>
        </w:rPr>
        <w:t>получить</w:t>
      </w:r>
      <w:proofErr w:type="gramEnd"/>
      <w:r w:rsidRPr="00120B19">
        <w:rPr>
          <w:rFonts w:ascii="Arial" w:hAnsi="Arial" w:cs="Arial"/>
          <w:sz w:val="26"/>
          <w:szCs w:val="26"/>
        </w:rPr>
        <w:t xml:space="preserve"> уведомление о плановом отключении коммунальных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20B19">
        <w:rPr>
          <w:rFonts w:ascii="Arial" w:hAnsi="Arial" w:cs="Arial"/>
          <w:sz w:val="26"/>
          <w:szCs w:val="26"/>
        </w:rPr>
        <w:t>ресурсов в своем многоквартирном доме и многое другое.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 w:rsidRPr="00120B19">
        <w:rPr>
          <w:rFonts w:ascii="Arial" w:hAnsi="Arial" w:cs="Arial"/>
          <w:sz w:val="26"/>
          <w:szCs w:val="26"/>
        </w:rPr>
        <w:t>На сегодня ГИС ЖКХ интегрирована с единым порталом государственных и</w:t>
      </w:r>
      <w:proofErr w:type="gramEnd"/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20B19">
        <w:rPr>
          <w:rFonts w:ascii="Arial" w:hAnsi="Arial" w:cs="Arial"/>
          <w:sz w:val="26"/>
          <w:szCs w:val="26"/>
        </w:rPr>
        <w:t>муниципальных услуг (</w:t>
      </w:r>
      <w:proofErr w:type="spellStart"/>
      <w:r w:rsidRPr="00120B19">
        <w:rPr>
          <w:rFonts w:ascii="Arial" w:hAnsi="Arial" w:cs="Arial"/>
          <w:sz w:val="26"/>
          <w:szCs w:val="26"/>
        </w:rPr>
        <w:t>www</w:t>
      </w:r>
      <w:r w:rsidRPr="00120B19">
        <w:rPr>
          <w:rFonts w:ascii="Times New Roman" w:hAnsi="Times New Roman" w:cs="Times New Roman"/>
          <w:sz w:val="24"/>
          <w:szCs w:val="24"/>
        </w:rPr>
        <w:t>.</w:t>
      </w:r>
      <w:r w:rsidRPr="00120B19">
        <w:rPr>
          <w:rFonts w:ascii="Arial" w:hAnsi="Arial" w:cs="Arial"/>
          <w:sz w:val="26"/>
          <w:szCs w:val="26"/>
        </w:rPr>
        <w:t>gosuslugi</w:t>
      </w:r>
      <w:r w:rsidRPr="00120B19">
        <w:rPr>
          <w:rFonts w:ascii="Times New Roman" w:hAnsi="Times New Roman" w:cs="Times New Roman"/>
          <w:sz w:val="24"/>
          <w:szCs w:val="24"/>
        </w:rPr>
        <w:t>.</w:t>
      </w:r>
      <w:r w:rsidRPr="00120B19">
        <w:rPr>
          <w:rFonts w:ascii="Arial" w:hAnsi="Arial" w:cs="Arial"/>
          <w:sz w:val="26"/>
          <w:szCs w:val="26"/>
        </w:rPr>
        <w:t>ru</w:t>
      </w:r>
      <w:proofErr w:type="spellEnd"/>
      <w:proofErr w:type="gramStart"/>
      <w:r w:rsidRPr="00120B19">
        <w:rPr>
          <w:rFonts w:ascii="Arial" w:hAnsi="Arial" w:cs="Arial"/>
          <w:sz w:val="26"/>
          <w:szCs w:val="26"/>
        </w:rPr>
        <w:t xml:space="preserve"> )</w:t>
      </w:r>
      <w:proofErr w:type="gramEnd"/>
      <w:r w:rsidRPr="00120B19">
        <w:rPr>
          <w:rFonts w:ascii="Arial" w:hAnsi="Arial" w:cs="Arial"/>
          <w:sz w:val="26"/>
          <w:szCs w:val="26"/>
        </w:rPr>
        <w:t>, поэтому отдельная регистрация в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20B19">
        <w:rPr>
          <w:rFonts w:ascii="Arial" w:hAnsi="Arial" w:cs="Arial"/>
          <w:sz w:val="26"/>
          <w:szCs w:val="26"/>
        </w:rPr>
        <w:t xml:space="preserve">системе не требуется — зайти можно через </w:t>
      </w:r>
      <w:proofErr w:type="gramStart"/>
      <w:r w:rsidRPr="00120B19">
        <w:rPr>
          <w:rFonts w:ascii="Arial" w:hAnsi="Arial" w:cs="Arial"/>
          <w:sz w:val="26"/>
          <w:szCs w:val="26"/>
        </w:rPr>
        <w:t>подтвержденную</w:t>
      </w:r>
      <w:proofErr w:type="gramEnd"/>
      <w:r w:rsidRPr="00120B19">
        <w:rPr>
          <w:rFonts w:ascii="Arial" w:hAnsi="Arial" w:cs="Arial"/>
          <w:sz w:val="26"/>
          <w:szCs w:val="26"/>
        </w:rPr>
        <w:t xml:space="preserve"> учетную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20B19">
        <w:rPr>
          <w:rFonts w:ascii="Arial" w:hAnsi="Arial" w:cs="Arial"/>
          <w:sz w:val="26"/>
          <w:szCs w:val="26"/>
        </w:rPr>
        <w:t>запись «</w:t>
      </w:r>
      <w:proofErr w:type="spellStart"/>
      <w:r w:rsidRPr="00120B19">
        <w:rPr>
          <w:rFonts w:ascii="Arial" w:hAnsi="Arial" w:cs="Arial"/>
          <w:sz w:val="26"/>
          <w:szCs w:val="26"/>
        </w:rPr>
        <w:t>Госуслуг</w:t>
      </w:r>
      <w:proofErr w:type="spellEnd"/>
      <w:r w:rsidRPr="00120B19">
        <w:rPr>
          <w:rFonts w:ascii="Arial" w:hAnsi="Arial" w:cs="Arial"/>
          <w:sz w:val="26"/>
          <w:szCs w:val="26"/>
        </w:rPr>
        <w:t>». Для удобства пользования системой создано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20B19">
        <w:rPr>
          <w:rFonts w:ascii="Arial" w:hAnsi="Arial" w:cs="Arial"/>
          <w:sz w:val="26"/>
          <w:szCs w:val="26"/>
        </w:rPr>
        <w:t xml:space="preserve">специальное мобильное приложение для платформ </w:t>
      </w:r>
      <w:proofErr w:type="spellStart"/>
      <w:r w:rsidRPr="00120B19">
        <w:rPr>
          <w:rFonts w:ascii="Arial" w:hAnsi="Arial" w:cs="Arial"/>
          <w:sz w:val="26"/>
          <w:szCs w:val="26"/>
        </w:rPr>
        <w:t>iOS</w:t>
      </w:r>
      <w:proofErr w:type="spellEnd"/>
      <w:r w:rsidRPr="00120B19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120B19">
        <w:rPr>
          <w:rFonts w:ascii="Arial" w:hAnsi="Arial" w:cs="Arial"/>
          <w:sz w:val="26"/>
          <w:szCs w:val="26"/>
        </w:rPr>
        <w:t>Android</w:t>
      </w:r>
      <w:proofErr w:type="spellEnd"/>
      <w:r w:rsidRPr="00120B19">
        <w:rPr>
          <w:rFonts w:ascii="Arial" w:hAnsi="Arial" w:cs="Arial"/>
          <w:sz w:val="26"/>
          <w:szCs w:val="26"/>
        </w:rPr>
        <w:t>.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20B19">
        <w:rPr>
          <w:rFonts w:ascii="Arial" w:hAnsi="Arial" w:cs="Arial"/>
          <w:sz w:val="26"/>
          <w:szCs w:val="26"/>
        </w:rPr>
        <w:t>В рамках работ по развитию ГИС ЖКХ планируется интегрировать ГИС ЖКХ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20B19">
        <w:rPr>
          <w:rFonts w:ascii="Arial" w:hAnsi="Arial" w:cs="Arial"/>
          <w:sz w:val="26"/>
          <w:szCs w:val="26"/>
        </w:rPr>
        <w:t>с другими региональными и муниципальными информационными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20B19">
        <w:rPr>
          <w:rFonts w:ascii="Arial" w:hAnsi="Arial" w:cs="Arial"/>
          <w:sz w:val="26"/>
          <w:szCs w:val="26"/>
        </w:rPr>
        <w:t>системами, а также расширить взаимодействие с единым порталом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spellStart"/>
      <w:r w:rsidRPr="00120B19">
        <w:rPr>
          <w:rFonts w:ascii="Arial" w:hAnsi="Arial" w:cs="Arial"/>
          <w:sz w:val="26"/>
          <w:szCs w:val="26"/>
        </w:rPr>
        <w:t>госуслуг</w:t>
      </w:r>
      <w:proofErr w:type="spellEnd"/>
      <w:r w:rsidRPr="00120B19">
        <w:rPr>
          <w:rFonts w:ascii="Arial" w:hAnsi="Arial" w:cs="Arial"/>
          <w:sz w:val="26"/>
          <w:szCs w:val="26"/>
        </w:rPr>
        <w:t xml:space="preserve">. Это позволит оптимизировать процесс размещения информации </w:t>
      </w:r>
      <w:proofErr w:type="gramStart"/>
      <w:r w:rsidRPr="00120B19">
        <w:rPr>
          <w:rFonts w:ascii="Arial" w:hAnsi="Arial" w:cs="Arial"/>
          <w:sz w:val="26"/>
          <w:szCs w:val="26"/>
        </w:rPr>
        <w:t>в</w:t>
      </w:r>
      <w:proofErr w:type="gramEnd"/>
    </w:p>
    <w:p w:rsid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20B19">
        <w:rPr>
          <w:rFonts w:ascii="Arial" w:hAnsi="Arial" w:cs="Arial"/>
          <w:sz w:val="26"/>
          <w:szCs w:val="26"/>
        </w:rPr>
        <w:t>системе и исключить дублирование данных.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 w:rsidRPr="00120B19">
        <w:rPr>
          <w:rFonts w:ascii="Arial,Bold" w:hAnsi="Arial,Bold" w:cs="Arial,Bold"/>
          <w:b/>
          <w:bCs/>
          <w:sz w:val="26"/>
          <w:szCs w:val="26"/>
        </w:rPr>
        <w:t>Рекомендации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 w:rsidRPr="00120B19">
        <w:rPr>
          <w:rFonts w:ascii="Arial,Bold" w:hAnsi="Arial,Bold" w:cs="Arial,Bold"/>
          <w:b/>
          <w:bCs/>
          <w:sz w:val="26"/>
          <w:szCs w:val="26"/>
        </w:rPr>
        <w:t>по организации информационного сопровождения государственной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 w:rsidRPr="00120B19">
        <w:rPr>
          <w:rFonts w:ascii="Arial,Bold" w:hAnsi="Arial,Bold" w:cs="Arial,Bold"/>
          <w:b/>
          <w:bCs/>
          <w:sz w:val="26"/>
          <w:szCs w:val="26"/>
        </w:rPr>
        <w:t>информационной системы жилищно-коммунального хозяйства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 w:rsidRPr="00120B19">
        <w:rPr>
          <w:rFonts w:ascii="Arial,Bold" w:hAnsi="Arial,Bold" w:cs="Arial,Bold"/>
          <w:b/>
          <w:bCs/>
          <w:sz w:val="26"/>
          <w:szCs w:val="26"/>
        </w:rPr>
        <w:t>(ГИС ЖКХ)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120B19">
        <w:rPr>
          <w:rFonts w:ascii="Arial" w:hAnsi="Arial" w:cs="Arial"/>
          <w:b/>
          <w:bCs/>
          <w:sz w:val="26"/>
          <w:szCs w:val="26"/>
        </w:rPr>
        <w:t>В целях единообразного подхода к сопровождению ГИС ЖКХ разработаны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 xml:space="preserve">общие визуальные материалы, </w:t>
      </w:r>
      <w:proofErr w:type="gramStart"/>
      <w:r w:rsidRPr="00120B19">
        <w:rPr>
          <w:rFonts w:ascii="Arial" w:hAnsi="Arial" w:cs="Arial"/>
          <w:b/>
          <w:bCs/>
          <w:sz w:val="26"/>
          <w:szCs w:val="26"/>
        </w:rPr>
        <w:t>который</w:t>
      </w:r>
      <w:proofErr w:type="gramEnd"/>
      <w:r w:rsidRPr="00120B19">
        <w:rPr>
          <w:rFonts w:ascii="Arial" w:hAnsi="Arial" w:cs="Arial"/>
          <w:b/>
          <w:bCs/>
          <w:sz w:val="26"/>
          <w:szCs w:val="26"/>
        </w:rPr>
        <w:t xml:space="preserve"> находятся по ссылке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https://disk.yandex.ru/d/B4-0Dc_GMuKegA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120B19">
        <w:rPr>
          <w:rFonts w:ascii="Arial" w:hAnsi="Arial" w:cs="Arial"/>
          <w:b/>
          <w:bCs/>
          <w:sz w:val="26"/>
          <w:szCs w:val="26"/>
        </w:rPr>
        <w:t>Обязательным условием при проведении информационной кампании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 xml:space="preserve">является упоминание Минстроя России. Региональный </w:t>
      </w:r>
      <w:proofErr w:type="spellStart"/>
      <w:r w:rsidRPr="00120B19">
        <w:rPr>
          <w:rFonts w:ascii="Arial" w:hAnsi="Arial" w:cs="Arial"/>
          <w:b/>
          <w:bCs/>
          <w:sz w:val="26"/>
          <w:szCs w:val="26"/>
        </w:rPr>
        <w:t>брендинг</w:t>
      </w:r>
      <w:proofErr w:type="spellEnd"/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 xml:space="preserve">допускается, но должен быть реализован в соответствии с правилами </w:t>
      </w:r>
      <w:proofErr w:type="gramStart"/>
      <w:r w:rsidRPr="00120B19">
        <w:rPr>
          <w:rFonts w:ascii="Arial" w:hAnsi="Arial" w:cs="Arial"/>
          <w:b/>
          <w:bCs/>
          <w:sz w:val="26"/>
          <w:szCs w:val="26"/>
        </w:rPr>
        <w:t>ко</w:t>
      </w:r>
      <w:proofErr w:type="gramEnd"/>
      <w:r w:rsidRPr="00120B19">
        <w:rPr>
          <w:rFonts w:ascii="Arial" w:hAnsi="Arial" w:cs="Arial"/>
          <w:b/>
          <w:bCs/>
          <w:sz w:val="26"/>
          <w:szCs w:val="26"/>
        </w:rPr>
        <w:t>-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proofErr w:type="spellStart"/>
      <w:r w:rsidRPr="00120B19">
        <w:rPr>
          <w:rFonts w:ascii="Arial" w:hAnsi="Arial" w:cs="Arial"/>
          <w:b/>
          <w:bCs/>
          <w:sz w:val="26"/>
          <w:szCs w:val="26"/>
        </w:rPr>
        <w:t>брендинга</w:t>
      </w:r>
      <w:proofErr w:type="spellEnd"/>
      <w:r w:rsidRPr="00120B19">
        <w:rPr>
          <w:rFonts w:ascii="Arial" w:hAnsi="Arial" w:cs="Arial"/>
          <w:b/>
          <w:bCs/>
          <w:sz w:val="26"/>
          <w:szCs w:val="26"/>
        </w:rPr>
        <w:t>.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120B19">
        <w:rPr>
          <w:rFonts w:ascii="Arial" w:hAnsi="Arial" w:cs="Arial"/>
          <w:b/>
          <w:bCs/>
          <w:sz w:val="26"/>
          <w:szCs w:val="26"/>
        </w:rPr>
        <w:t xml:space="preserve">Для реализации информационной кампании </w:t>
      </w:r>
      <w:proofErr w:type="gramStart"/>
      <w:r w:rsidRPr="00120B19">
        <w:rPr>
          <w:rFonts w:ascii="Arial" w:hAnsi="Arial" w:cs="Arial"/>
          <w:b/>
          <w:bCs/>
          <w:sz w:val="26"/>
          <w:szCs w:val="26"/>
        </w:rPr>
        <w:t>согласован</w:t>
      </w:r>
      <w:proofErr w:type="gramEnd"/>
      <w:r w:rsidRPr="00120B19">
        <w:rPr>
          <w:rFonts w:ascii="Arial" w:hAnsi="Arial" w:cs="Arial"/>
          <w:b/>
          <w:bCs/>
          <w:sz w:val="26"/>
          <w:szCs w:val="26"/>
        </w:rPr>
        <w:t xml:space="preserve"> общефедеральный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proofErr w:type="spellStart"/>
      <w:r w:rsidRPr="00120B19">
        <w:rPr>
          <w:rFonts w:ascii="Arial" w:hAnsi="Arial" w:cs="Arial"/>
          <w:b/>
          <w:bCs/>
          <w:sz w:val="26"/>
          <w:szCs w:val="26"/>
        </w:rPr>
        <w:t>слоган</w:t>
      </w:r>
      <w:proofErr w:type="spellEnd"/>
      <w:r w:rsidRPr="00120B19">
        <w:rPr>
          <w:rFonts w:ascii="Arial" w:hAnsi="Arial" w:cs="Arial"/>
          <w:b/>
          <w:bCs/>
          <w:sz w:val="26"/>
          <w:szCs w:val="26"/>
        </w:rPr>
        <w:t>: «</w:t>
      </w:r>
      <w:proofErr w:type="spellStart"/>
      <w:r w:rsidRPr="00120B19">
        <w:rPr>
          <w:rFonts w:ascii="Arial" w:hAnsi="Arial" w:cs="Arial"/>
          <w:b/>
          <w:bCs/>
          <w:sz w:val="26"/>
          <w:szCs w:val="26"/>
        </w:rPr>
        <w:t>Просто</w:t>
      </w:r>
      <w:proofErr w:type="gramStart"/>
      <w:r w:rsidRPr="00120B19">
        <w:rPr>
          <w:rFonts w:ascii="Arial" w:hAnsi="Arial" w:cs="Arial"/>
          <w:b/>
          <w:bCs/>
          <w:sz w:val="26"/>
          <w:szCs w:val="26"/>
        </w:rPr>
        <w:t>.У</w:t>
      </w:r>
      <w:proofErr w:type="gramEnd"/>
      <w:r w:rsidRPr="00120B19">
        <w:rPr>
          <w:rFonts w:ascii="Arial" w:hAnsi="Arial" w:cs="Arial"/>
          <w:b/>
          <w:bCs/>
          <w:sz w:val="26"/>
          <w:szCs w:val="26"/>
        </w:rPr>
        <w:t>добно.Честно</w:t>
      </w:r>
      <w:proofErr w:type="spellEnd"/>
      <w:r w:rsidRPr="00120B19">
        <w:rPr>
          <w:rFonts w:ascii="Arial" w:hAnsi="Arial" w:cs="Arial"/>
          <w:b/>
          <w:bCs/>
          <w:sz w:val="26"/>
          <w:szCs w:val="26"/>
        </w:rPr>
        <w:t xml:space="preserve">». Рекомендуется использовать </w:t>
      </w:r>
      <w:proofErr w:type="spellStart"/>
      <w:r w:rsidRPr="00120B19">
        <w:rPr>
          <w:rFonts w:ascii="Arial" w:hAnsi="Arial" w:cs="Arial"/>
          <w:b/>
          <w:bCs/>
          <w:sz w:val="26"/>
          <w:szCs w:val="26"/>
        </w:rPr>
        <w:t>слоган</w:t>
      </w:r>
      <w:proofErr w:type="spellEnd"/>
      <w:r w:rsidRPr="00120B19">
        <w:rPr>
          <w:rFonts w:ascii="Arial" w:hAnsi="Arial" w:cs="Arial"/>
          <w:b/>
          <w:bCs/>
          <w:sz w:val="26"/>
          <w:szCs w:val="26"/>
        </w:rPr>
        <w:t xml:space="preserve"> при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proofErr w:type="gramStart"/>
      <w:r w:rsidRPr="00120B19">
        <w:rPr>
          <w:rFonts w:ascii="Arial" w:hAnsi="Arial" w:cs="Arial"/>
          <w:b/>
          <w:bCs/>
          <w:sz w:val="26"/>
          <w:szCs w:val="26"/>
        </w:rPr>
        <w:t>размещении</w:t>
      </w:r>
      <w:proofErr w:type="gramEnd"/>
      <w:r w:rsidRPr="00120B19">
        <w:rPr>
          <w:rFonts w:ascii="Arial" w:hAnsi="Arial" w:cs="Arial"/>
          <w:b/>
          <w:bCs/>
          <w:sz w:val="26"/>
          <w:szCs w:val="26"/>
        </w:rPr>
        <w:t xml:space="preserve"> материалов о системе.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120B19">
        <w:rPr>
          <w:rFonts w:ascii="Arial" w:hAnsi="Arial" w:cs="Arial"/>
          <w:b/>
          <w:bCs/>
          <w:sz w:val="26"/>
          <w:szCs w:val="26"/>
        </w:rPr>
        <w:t>В целях информирования могут быть использованы следующие каналы -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 xml:space="preserve">эфирные, печатные, </w:t>
      </w:r>
      <w:proofErr w:type="gramStart"/>
      <w:r w:rsidRPr="00120B19">
        <w:rPr>
          <w:rFonts w:ascii="Arial" w:hAnsi="Arial" w:cs="Arial"/>
          <w:b/>
          <w:bCs/>
          <w:sz w:val="26"/>
          <w:szCs w:val="26"/>
        </w:rPr>
        <w:t>интернет-СМИ</w:t>
      </w:r>
      <w:proofErr w:type="gramEnd"/>
      <w:r w:rsidRPr="00120B19">
        <w:rPr>
          <w:rFonts w:ascii="Arial" w:hAnsi="Arial" w:cs="Arial"/>
          <w:b/>
          <w:bCs/>
          <w:sz w:val="26"/>
          <w:szCs w:val="26"/>
        </w:rPr>
        <w:t>, социальные сети, публичные интернет-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страницы (</w:t>
      </w:r>
      <w:proofErr w:type="spellStart"/>
      <w:r w:rsidRPr="00120B19">
        <w:rPr>
          <w:rFonts w:ascii="Arial" w:hAnsi="Arial" w:cs="Arial"/>
          <w:b/>
          <w:bCs/>
          <w:sz w:val="26"/>
          <w:szCs w:val="26"/>
        </w:rPr>
        <w:t>паблики</w:t>
      </w:r>
      <w:proofErr w:type="spellEnd"/>
      <w:r w:rsidRPr="00120B19">
        <w:rPr>
          <w:rFonts w:ascii="Arial" w:hAnsi="Arial" w:cs="Arial"/>
          <w:b/>
          <w:bCs/>
          <w:sz w:val="26"/>
          <w:szCs w:val="26"/>
        </w:rPr>
        <w:t>), информационные порталы и официальные сайты,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proofErr w:type="spellStart"/>
      <w:proofErr w:type="gramStart"/>
      <w:r w:rsidRPr="00120B19">
        <w:rPr>
          <w:rFonts w:ascii="Arial" w:hAnsi="Arial" w:cs="Arial"/>
          <w:b/>
          <w:bCs/>
          <w:sz w:val="26"/>
          <w:szCs w:val="26"/>
        </w:rPr>
        <w:t>блоги</w:t>
      </w:r>
      <w:proofErr w:type="spellEnd"/>
      <w:r w:rsidRPr="00120B19">
        <w:rPr>
          <w:rFonts w:ascii="Arial" w:hAnsi="Arial" w:cs="Arial"/>
          <w:b/>
          <w:bCs/>
          <w:sz w:val="26"/>
          <w:szCs w:val="26"/>
        </w:rPr>
        <w:t>, рекламные носители различных форматов (</w:t>
      </w:r>
      <w:proofErr w:type="spellStart"/>
      <w:r w:rsidRPr="00120B19">
        <w:rPr>
          <w:rFonts w:ascii="Arial" w:hAnsi="Arial" w:cs="Arial"/>
          <w:b/>
          <w:bCs/>
          <w:sz w:val="26"/>
          <w:szCs w:val="26"/>
        </w:rPr>
        <w:t>Indoor</w:t>
      </w:r>
      <w:proofErr w:type="spellEnd"/>
      <w:r w:rsidRPr="00120B19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Pr="00120B19">
        <w:rPr>
          <w:rFonts w:ascii="Arial" w:hAnsi="Arial" w:cs="Arial"/>
          <w:b/>
          <w:bCs/>
          <w:sz w:val="26"/>
          <w:szCs w:val="26"/>
        </w:rPr>
        <w:t>Outdoor</w:t>
      </w:r>
      <w:proofErr w:type="spellEnd"/>
      <w:r w:rsidRPr="00120B19">
        <w:rPr>
          <w:rFonts w:ascii="Arial" w:hAnsi="Arial" w:cs="Arial"/>
          <w:b/>
          <w:bCs/>
          <w:sz w:val="26"/>
          <w:szCs w:val="26"/>
        </w:rPr>
        <w:t xml:space="preserve"> и</w:t>
      </w:r>
      <w:proofErr w:type="gramEnd"/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транзитная реклама на транспорте). Регион и муниципальное образование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вправе самостоятельно определить набор наиболее подходящих форматов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для размещения и их количество. Кроме того, для повышения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 xml:space="preserve">информированности о системе могут быть </w:t>
      </w:r>
      <w:proofErr w:type="gramStart"/>
      <w:r w:rsidRPr="00120B19">
        <w:rPr>
          <w:rFonts w:ascii="Arial" w:hAnsi="Arial" w:cs="Arial"/>
          <w:b/>
          <w:bCs/>
          <w:sz w:val="26"/>
          <w:szCs w:val="26"/>
        </w:rPr>
        <w:t>использованы</w:t>
      </w:r>
      <w:proofErr w:type="gramEnd"/>
      <w:r w:rsidRPr="00120B19">
        <w:rPr>
          <w:rFonts w:ascii="Arial" w:hAnsi="Arial" w:cs="Arial"/>
          <w:b/>
          <w:bCs/>
          <w:sz w:val="26"/>
          <w:szCs w:val="26"/>
        </w:rPr>
        <w:t xml:space="preserve"> внутренние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(</w:t>
      </w:r>
      <w:proofErr w:type="spellStart"/>
      <w:r w:rsidRPr="00120B19">
        <w:rPr>
          <w:rFonts w:ascii="Arial" w:hAnsi="Arial" w:cs="Arial"/>
          <w:b/>
          <w:bCs/>
          <w:sz w:val="26"/>
          <w:szCs w:val="26"/>
        </w:rPr>
        <w:t>интранет</w:t>
      </w:r>
      <w:proofErr w:type="spellEnd"/>
      <w:r w:rsidRPr="00120B19">
        <w:rPr>
          <w:rFonts w:ascii="Arial" w:hAnsi="Arial" w:cs="Arial"/>
          <w:b/>
          <w:bCs/>
          <w:sz w:val="26"/>
          <w:szCs w:val="26"/>
        </w:rPr>
        <w:t>) ресурсы.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120B19">
        <w:rPr>
          <w:rFonts w:ascii="Arial" w:hAnsi="Arial" w:cs="Arial"/>
          <w:b/>
          <w:bCs/>
          <w:sz w:val="26"/>
          <w:szCs w:val="26"/>
        </w:rPr>
        <w:t>В целях мониторинга информационного поля ГИС ЖКХ Минстроем России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будет сформирован отчет об информационном сопровождении ГИС ЖКХ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в субъектах Российской Федерации (далее - Отчет).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120B19">
        <w:rPr>
          <w:rFonts w:ascii="Arial" w:hAnsi="Arial" w:cs="Arial"/>
          <w:b/>
          <w:bCs/>
          <w:sz w:val="26"/>
          <w:szCs w:val="26"/>
        </w:rPr>
        <w:t>Для каждого субъекта Российской Федерации будет определен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минимальный целевой прогнозируемый показатель по информированию.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Если субъект Российской Федерации не выполнил минимальный целевой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прогнозируемый показатель — он будет окрашен в Отчете в красный цвет.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Если субъект выполнил показатель (больше или равно) — цвет будет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 xml:space="preserve">зеленым с визуальным отличием в сторону более насыщенных цветов </w:t>
      </w:r>
      <w:proofErr w:type="gramStart"/>
      <w:r w:rsidRPr="00120B19">
        <w:rPr>
          <w:rFonts w:ascii="Arial" w:hAnsi="Arial" w:cs="Arial"/>
          <w:b/>
          <w:bCs/>
          <w:sz w:val="26"/>
          <w:szCs w:val="26"/>
        </w:rPr>
        <w:t>при</w:t>
      </w:r>
      <w:proofErr w:type="gramEnd"/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proofErr w:type="gramStart"/>
      <w:r w:rsidRPr="00120B19">
        <w:rPr>
          <w:rFonts w:ascii="Arial" w:hAnsi="Arial" w:cs="Arial"/>
          <w:b/>
          <w:bCs/>
          <w:sz w:val="26"/>
          <w:szCs w:val="26"/>
        </w:rPr>
        <w:t>перевыполнении</w:t>
      </w:r>
      <w:proofErr w:type="gramEnd"/>
      <w:r w:rsidRPr="00120B19">
        <w:rPr>
          <w:rFonts w:ascii="Arial" w:hAnsi="Arial" w:cs="Arial"/>
          <w:b/>
          <w:bCs/>
          <w:sz w:val="26"/>
          <w:szCs w:val="26"/>
        </w:rPr>
        <w:t>.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120B19">
        <w:rPr>
          <w:rFonts w:ascii="Arial" w:hAnsi="Arial" w:cs="Arial"/>
          <w:b/>
          <w:bCs/>
          <w:sz w:val="26"/>
          <w:szCs w:val="26"/>
        </w:rPr>
        <w:t>Минимальный целевой прогнозируемый показатель установлен для каждого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субъекта Российской Федерации отдельно.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120B19">
        <w:rPr>
          <w:rFonts w:ascii="Arial" w:hAnsi="Arial" w:cs="Arial"/>
          <w:b/>
          <w:bCs/>
          <w:sz w:val="26"/>
          <w:szCs w:val="26"/>
        </w:rPr>
        <w:t>Для учета также принимаются ссылки на публикации, размещенные в СМИ,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на сайтах органов государственной власти субъектов Российской Федерации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lastRenderedPageBreak/>
        <w:t>и в социальных сетях.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9. Рекомендации для рекламных размещений в печатных СМИ.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9.1. Разница в размещении внутри издания — на страницах ближе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 xml:space="preserve">к началу, к середине или к концу — </w:t>
      </w:r>
      <w:proofErr w:type="gramStart"/>
      <w:r w:rsidRPr="00120B19">
        <w:rPr>
          <w:rFonts w:ascii="Arial" w:hAnsi="Arial" w:cs="Arial"/>
          <w:b/>
          <w:bCs/>
          <w:sz w:val="26"/>
          <w:szCs w:val="26"/>
        </w:rPr>
        <w:t>незначительна</w:t>
      </w:r>
      <w:proofErr w:type="gramEnd"/>
      <w:r w:rsidRPr="00120B19">
        <w:rPr>
          <w:rFonts w:ascii="Arial" w:hAnsi="Arial" w:cs="Arial"/>
          <w:b/>
          <w:bCs/>
          <w:sz w:val="26"/>
          <w:szCs w:val="26"/>
        </w:rPr>
        <w:t xml:space="preserve"> для газет. Принято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считать, что лучшие полосы в изданиях — с 3-й по 20-ю.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9.2. Положение внутри издания важно при публикации рекламы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на развороте (левая и правая полосы вместе). В таком случае стоит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выбрать центральный разворот. Рекомендуется размещать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информацию рядом с журналистскими материалами или готовить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специальные тематические статьи от редакции.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10. Рекомендации для размещения в информационно-телекоммуникационной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сети «Интернет» (далее - Интернет) и социальных сетях.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10.1. При размещении публикаций в Интернете рекомендуется использовать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ключевые слова, которые будут формировать общую федеральную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повестку: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- Минстрой России;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- ГИС ЖКХ.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10.2. При размещении публикаций в Интернете рекомендуется использовать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proofErr w:type="spellStart"/>
      <w:r w:rsidRPr="00120B19">
        <w:rPr>
          <w:rFonts w:ascii="Arial" w:hAnsi="Arial" w:cs="Arial"/>
          <w:b/>
          <w:bCs/>
          <w:sz w:val="26"/>
          <w:szCs w:val="26"/>
        </w:rPr>
        <w:t>хэштеги</w:t>
      </w:r>
      <w:proofErr w:type="spellEnd"/>
      <w:r w:rsidRPr="00120B19">
        <w:rPr>
          <w:rFonts w:ascii="Arial" w:hAnsi="Arial" w:cs="Arial"/>
          <w:b/>
          <w:bCs/>
          <w:sz w:val="26"/>
          <w:szCs w:val="26"/>
        </w:rPr>
        <w:t>: #</w:t>
      </w:r>
      <w:proofErr w:type="spellStart"/>
      <w:r w:rsidRPr="00120B19">
        <w:rPr>
          <w:rFonts w:ascii="Arial" w:hAnsi="Arial" w:cs="Arial"/>
          <w:b/>
          <w:bCs/>
          <w:sz w:val="26"/>
          <w:szCs w:val="26"/>
        </w:rPr>
        <w:t>ЖКХменяется</w:t>
      </w:r>
      <w:proofErr w:type="spellEnd"/>
      <w:r w:rsidRPr="00120B19">
        <w:rPr>
          <w:rFonts w:ascii="Arial" w:hAnsi="Arial" w:cs="Arial"/>
          <w:b/>
          <w:bCs/>
          <w:sz w:val="26"/>
          <w:szCs w:val="26"/>
        </w:rPr>
        <w:t>.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11. Наружная реклама (</w:t>
      </w:r>
      <w:proofErr w:type="spellStart"/>
      <w:r w:rsidRPr="00120B19">
        <w:rPr>
          <w:rFonts w:ascii="Arial" w:hAnsi="Arial" w:cs="Arial"/>
          <w:b/>
          <w:bCs/>
          <w:sz w:val="26"/>
          <w:szCs w:val="26"/>
        </w:rPr>
        <w:t>Outdoor</w:t>
      </w:r>
      <w:proofErr w:type="spellEnd"/>
      <w:r w:rsidRPr="00120B19">
        <w:rPr>
          <w:rFonts w:ascii="Arial" w:hAnsi="Arial" w:cs="Arial"/>
          <w:b/>
          <w:bCs/>
          <w:sz w:val="26"/>
          <w:szCs w:val="26"/>
        </w:rPr>
        <w:t>).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 xml:space="preserve">11.1. Рекомендуется размещение рекламы на </w:t>
      </w:r>
      <w:proofErr w:type="spellStart"/>
      <w:r w:rsidRPr="00120B19">
        <w:rPr>
          <w:rFonts w:ascii="Arial" w:hAnsi="Arial" w:cs="Arial"/>
          <w:b/>
          <w:bCs/>
          <w:sz w:val="26"/>
          <w:szCs w:val="26"/>
        </w:rPr>
        <w:t>билбордах</w:t>
      </w:r>
      <w:proofErr w:type="spellEnd"/>
      <w:r w:rsidRPr="00120B19">
        <w:rPr>
          <w:rFonts w:ascii="Arial" w:hAnsi="Arial" w:cs="Arial"/>
          <w:b/>
          <w:bCs/>
          <w:sz w:val="26"/>
          <w:szCs w:val="26"/>
        </w:rPr>
        <w:t>. Стандартный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 xml:space="preserve">формат </w:t>
      </w:r>
      <w:proofErr w:type="spellStart"/>
      <w:r w:rsidRPr="00120B19">
        <w:rPr>
          <w:rFonts w:ascii="Arial" w:hAnsi="Arial" w:cs="Arial"/>
          <w:b/>
          <w:bCs/>
          <w:sz w:val="26"/>
          <w:szCs w:val="26"/>
        </w:rPr>
        <w:t>билборда</w:t>
      </w:r>
      <w:proofErr w:type="spellEnd"/>
      <w:r w:rsidRPr="00120B19">
        <w:rPr>
          <w:rFonts w:ascii="Arial" w:hAnsi="Arial" w:cs="Arial"/>
          <w:b/>
          <w:bCs/>
          <w:sz w:val="26"/>
          <w:szCs w:val="26"/>
        </w:rPr>
        <w:t xml:space="preserve"> - 3x6 метров.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 xml:space="preserve">11.2. Рекомендуется размещение рекламы на </w:t>
      </w:r>
      <w:proofErr w:type="gramStart"/>
      <w:r w:rsidRPr="00120B19">
        <w:rPr>
          <w:rFonts w:ascii="Arial" w:hAnsi="Arial" w:cs="Arial"/>
          <w:b/>
          <w:bCs/>
          <w:sz w:val="26"/>
          <w:szCs w:val="26"/>
        </w:rPr>
        <w:t>цифровых</w:t>
      </w:r>
      <w:proofErr w:type="gramEnd"/>
      <w:r w:rsidRPr="00120B19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120B19">
        <w:rPr>
          <w:rFonts w:ascii="Arial" w:hAnsi="Arial" w:cs="Arial"/>
          <w:b/>
          <w:bCs/>
          <w:sz w:val="26"/>
          <w:szCs w:val="26"/>
        </w:rPr>
        <w:t>билбордах</w:t>
      </w:r>
      <w:proofErr w:type="spellEnd"/>
      <w:r w:rsidRPr="00120B19">
        <w:rPr>
          <w:rFonts w:ascii="Arial" w:hAnsi="Arial" w:cs="Arial"/>
          <w:b/>
          <w:bCs/>
          <w:sz w:val="26"/>
          <w:szCs w:val="26"/>
        </w:rPr>
        <w:t>. За счет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 xml:space="preserve">новизны и постоянной смены кадров цифровые </w:t>
      </w:r>
      <w:proofErr w:type="spellStart"/>
      <w:r w:rsidRPr="00120B19">
        <w:rPr>
          <w:rFonts w:ascii="Arial" w:hAnsi="Arial" w:cs="Arial"/>
          <w:b/>
          <w:bCs/>
          <w:sz w:val="26"/>
          <w:szCs w:val="26"/>
        </w:rPr>
        <w:t>билборды</w:t>
      </w:r>
      <w:proofErr w:type="spellEnd"/>
      <w:r w:rsidRPr="00120B19">
        <w:rPr>
          <w:rFonts w:ascii="Arial" w:hAnsi="Arial" w:cs="Arial"/>
          <w:b/>
          <w:bCs/>
          <w:sz w:val="26"/>
          <w:szCs w:val="26"/>
        </w:rPr>
        <w:t xml:space="preserve"> более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 xml:space="preserve">эффективный инструмент, чем </w:t>
      </w:r>
      <w:proofErr w:type="gramStart"/>
      <w:r w:rsidRPr="00120B19">
        <w:rPr>
          <w:rFonts w:ascii="Arial" w:hAnsi="Arial" w:cs="Arial"/>
          <w:b/>
          <w:bCs/>
          <w:sz w:val="26"/>
          <w:szCs w:val="26"/>
        </w:rPr>
        <w:t>печатные</w:t>
      </w:r>
      <w:proofErr w:type="gramEnd"/>
      <w:r w:rsidRPr="00120B19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120B19">
        <w:rPr>
          <w:rFonts w:ascii="Arial" w:hAnsi="Arial" w:cs="Arial"/>
          <w:b/>
          <w:bCs/>
          <w:sz w:val="26"/>
          <w:szCs w:val="26"/>
        </w:rPr>
        <w:t>билборды</w:t>
      </w:r>
      <w:proofErr w:type="spellEnd"/>
      <w:r w:rsidRPr="00120B19">
        <w:rPr>
          <w:rFonts w:ascii="Arial" w:hAnsi="Arial" w:cs="Arial"/>
          <w:b/>
          <w:bCs/>
          <w:sz w:val="26"/>
          <w:szCs w:val="26"/>
        </w:rPr>
        <w:t>.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11.3.Рекомендуемое распределение адресной программы: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50% - центральные улицы муниципального образования, остальные 50%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распределяются по спальным районам муниципального образования.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 xml:space="preserve">11.4. Для размещения рекламы на </w:t>
      </w:r>
      <w:proofErr w:type="gramStart"/>
      <w:r w:rsidRPr="00120B19">
        <w:rPr>
          <w:rFonts w:ascii="Arial" w:hAnsi="Arial" w:cs="Arial"/>
          <w:b/>
          <w:bCs/>
          <w:sz w:val="26"/>
          <w:szCs w:val="26"/>
        </w:rPr>
        <w:t>цифровых</w:t>
      </w:r>
      <w:proofErr w:type="gramEnd"/>
      <w:r w:rsidRPr="00120B19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120B19">
        <w:rPr>
          <w:rFonts w:ascii="Arial" w:hAnsi="Arial" w:cs="Arial"/>
          <w:b/>
          <w:bCs/>
          <w:sz w:val="26"/>
          <w:szCs w:val="26"/>
        </w:rPr>
        <w:t>билбордах</w:t>
      </w:r>
      <w:proofErr w:type="spellEnd"/>
      <w:r w:rsidRPr="00120B19">
        <w:rPr>
          <w:rFonts w:ascii="Arial" w:hAnsi="Arial" w:cs="Arial"/>
          <w:b/>
          <w:bCs/>
          <w:sz w:val="26"/>
          <w:szCs w:val="26"/>
        </w:rPr>
        <w:t xml:space="preserve"> выбираются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основные магистрали, соединяющие спальные районы, транспортные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развязки. Рекомендуется выбирать конструкции на «</w:t>
      </w:r>
      <w:proofErr w:type="spellStart"/>
      <w:proofErr w:type="gramStart"/>
      <w:r w:rsidRPr="00120B19">
        <w:rPr>
          <w:rFonts w:ascii="Arial" w:hAnsi="Arial" w:cs="Arial"/>
          <w:b/>
          <w:bCs/>
          <w:sz w:val="26"/>
          <w:szCs w:val="26"/>
        </w:rPr>
        <w:t>стоп-линиях</w:t>
      </w:r>
      <w:proofErr w:type="spellEnd"/>
      <w:proofErr w:type="gramEnd"/>
      <w:r w:rsidRPr="00120B19">
        <w:rPr>
          <w:rFonts w:ascii="Arial" w:hAnsi="Arial" w:cs="Arial"/>
          <w:b/>
          <w:bCs/>
          <w:sz w:val="26"/>
          <w:szCs w:val="26"/>
        </w:rPr>
        <w:t>» -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перекрестки, светофоры, пешеходные переходы, остановки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общественного транспорта. Желательно использовать стороны «А»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(работающие по ходу движения транспорта). Стороны должны быть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 xml:space="preserve">хорошо </w:t>
      </w:r>
      <w:proofErr w:type="gramStart"/>
      <w:r w:rsidRPr="00120B19">
        <w:rPr>
          <w:rFonts w:ascii="Arial" w:hAnsi="Arial" w:cs="Arial"/>
          <w:b/>
          <w:bCs/>
          <w:sz w:val="26"/>
          <w:szCs w:val="26"/>
        </w:rPr>
        <w:t>просматриваемые</w:t>
      </w:r>
      <w:proofErr w:type="gramEnd"/>
      <w:r w:rsidRPr="00120B19">
        <w:rPr>
          <w:rFonts w:ascii="Arial" w:hAnsi="Arial" w:cs="Arial"/>
          <w:b/>
          <w:bCs/>
          <w:sz w:val="26"/>
          <w:szCs w:val="26"/>
        </w:rPr>
        <w:t>, без закрывающих просмотр деревьев,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знаков, столбов, зданий.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11.5. Рекомендуемая продолжительность контакта наружной рекламы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с пешеходами примерно 30–40 секунд, автомобилистами - около 1–3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секунды.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11.6. Рекомендуется размещение рекламы на остановочных павильонах.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Эффективность определяется следующими показателями: большая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proofErr w:type="gramStart"/>
      <w:r w:rsidRPr="00120B19">
        <w:rPr>
          <w:rFonts w:ascii="Arial" w:hAnsi="Arial" w:cs="Arial"/>
          <w:b/>
          <w:bCs/>
          <w:sz w:val="26"/>
          <w:szCs w:val="26"/>
        </w:rPr>
        <w:t>проходимость, длительный контакт человека с информацией (порядка</w:t>
      </w:r>
      <w:proofErr w:type="gramEnd"/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proofErr w:type="gramStart"/>
      <w:r w:rsidRPr="00120B19">
        <w:rPr>
          <w:rFonts w:ascii="Arial" w:hAnsi="Arial" w:cs="Arial"/>
          <w:b/>
          <w:bCs/>
          <w:sz w:val="26"/>
          <w:szCs w:val="26"/>
        </w:rPr>
        <w:lastRenderedPageBreak/>
        <w:t>10 минут), информация всегда находится на уровне глаз, воздействует</w:t>
      </w:r>
      <w:proofErr w:type="gramEnd"/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на разные категории людей.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 xml:space="preserve">11.7. </w:t>
      </w:r>
      <w:proofErr w:type="gramStart"/>
      <w:r w:rsidRPr="00120B19">
        <w:rPr>
          <w:rFonts w:ascii="Arial" w:hAnsi="Arial" w:cs="Arial"/>
          <w:b/>
          <w:bCs/>
          <w:sz w:val="26"/>
          <w:szCs w:val="26"/>
        </w:rPr>
        <w:t>Рекомендуется размещение рекламы на транспорте (транзитная</w:t>
      </w:r>
      <w:proofErr w:type="gramEnd"/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реклама). Наиболее эффективны маршруты общественного транспорта: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proofErr w:type="gramStart"/>
      <w:r w:rsidRPr="00120B19">
        <w:rPr>
          <w:rFonts w:ascii="Arial" w:hAnsi="Arial" w:cs="Arial"/>
          <w:b/>
          <w:bCs/>
          <w:sz w:val="26"/>
          <w:szCs w:val="26"/>
        </w:rPr>
        <w:t>обслуживающие</w:t>
      </w:r>
      <w:proofErr w:type="gramEnd"/>
      <w:r w:rsidRPr="00120B19">
        <w:rPr>
          <w:rFonts w:ascii="Arial" w:hAnsi="Arial" w:cs="Arial"/>
          <w:b/>
          <w:bCs/>
          <w:sz w:val="26"/>
          <w:szCs w:val="26"/>
        </w:rPr>
        <w:t xml:space="preserve"> плотную застройку, передвигающиеся в центральной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proofErr w:type="gramStart"/>
      <w:r w:rsidRPr="00120B19">
        <w:rPr>
          <w:rFonts w:ascii="Arial" w:hAnsi="Arial" w:cs="Arial"/>
          <w:b/>
          <w:bCs/>
          <w:sz w:val="26"/>
          <w:szCs w:val="26"/>
        </w:rPr>
        <w:t>части города, линейные (продолжительные участки маршрута по</w:t>
      </w:r>
      <w:proofErr w:type="gramEnd"/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прямой).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12. Внутренняя реклама (</w:t>
      </w:r>
      <w:proofErr w:type="spellStart"/>
      <w:r w:rsidRPr="00120B19">
        <w:rPr>
          <w:rFonts w:ascii="Arial" w:hAnsi="Arial" w:cs="Arial"/>
          <w:b/>
          <w:bCs/>
          <w:sz w:val="26"/>
          <w:szCs w:val="26"/>
        </w:rPr>
        <w:t>Indoor</w:t>
      </w:r>
      <w:proofErr w:type="spellEnd"/>
      <w:r w:rsidRPr="00120B19">
        <w:rPr>
          <w:rFonts w:ascii="Arial" w:hAnsi="Arial" w:cs="Arial"/>
          <w:b/>
          <w:bCs/>
          <w:sz w:val="26"/>
          <w:szCs w:val="26"/>
        </w:rPr>
        <w:t>).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12.1. Рекомендуется размещение рекламы на стендах в лифтах.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Преимущества такой рекламы: широкий охват аудитории,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гарантированно-высокая частота контакта, ежедневный контакт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с информацией. Макет размещается на уровне глаз, что позволяет</w:t>
      </w:r>
    </w:p>
    <w:p w:rsidR="00120B19" w:rsidRPr="00120B19" w:rsidRDefault="00120B19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20B19">
        <w:rPr>
          <w:rFonts w:ascii="Arial" w:hAnsi="Arial" w:cs="Arial"/>
          <w:b/>
          <w:bCs/>
          <w:sz w:val="26"/>
          <w:szCs w:val="26"/>
        </w:rPr>
        <w:t>жителю ежедневно прочитывать информацию.</w:t>
      </w:r>
    </w:p>
    <w:p w:rsidR="001561F1" w:rsidRPr="007120C9" w:rsidRDefault="001561F1" w:rsidP="00156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7120C9">
        <w:rPr>
          <w:rFonts w:ascii="Arial" w:hAnsi="Arial" w:cs="Arial"/>
          <w:b/>
          <w:bCs/>
          <w:color w:val="000000"/>
          <w:sz w:val="26"/>
          <w:szCs w:val="26"/>
        </w:rPr>
        <w:t xml:space="preserve">12.2. Рекомендуется размещение рекламы на экранах в </w:t>
      </w:r>
      <w:proofErr w:type="spellStart"/>
      <w:r w:rsidRPr="007120C9">
        <w:rPr>
          <w:rFonts w:ascii="Arial" w:hAnsi="Arial" w:cs="Arial"/>
          <w:b/>
          <w:bCs/>
          <w:color w:val="000000"/>
          <w:sz w:val="26"/>
          <w:szCs w:val="26"/>
        </w:rPr>
        <w:t>торгово</w:t>
      </w:r>
      <w:proofErr w:type="spellEnd"/>
      <w:r w:rsidRPr="007120C9">
        <w:rPr>
          <w:rFonts w:ascii="Arial" w:hAnsi="Arial" w:cs="Arial"/>
          <w:b/>
          <w:bCs/>
          <w:color w:val="000000"/>
          <w:sz w:val="26"/>
          <w:szCs w:val="26"/>
        </w:rPr>
        <w:t>-</w:t>
      </w:r>
    </w:p>
    <w:p w:rsidR="001561F1" w:rsidRPr="007120C9" w:rsidRDefault="001561F1" w:rsidP="00156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7120C9">
        <w:rPr>
          <w:rFonts w:ascii="Arial" w:hAnsi="Arial" w:cs="Arial"/>
          <w:b/>
          <w:bCs/>
          <w:color w:val="000000"/>
          <w:sz w:val="26"/>
          <w:szCs w:val="26"/>
        </w:rPr>
        <w:t xml:space="preserve">развлекательных </w:t>
      </w:r>
      <w:proofErr w:type="gramStart"/>
      <w:r w:rsidRPr="007120C9">
        <w:rPr>
          <w:rFonts w:ascii="Arial" w:hAnsi="Arial" w:cs="Arial"/>
          <w:b/>
          <w:bCs/>
          <w:color w:val="000000"/>
          <w:sz w:val="26"/>
          <w:szCs w:val="26"/>
        </w:rPr>
        <w:t>центрах</w:t>
      </w:r>
      <w:proofErr w:type="gramEnd"/>
      <w:r w:rsidRPr="007120C9">
        <w:rPr>
          <w:rFonts w:ascii="Arial" w:hAnsi="Arial" w:cs="Arial"/>
          <w:b/>
          <w:bCs/>
          <w:color w:val="000000"/>
          <w:sz w:val="26"/>
          <w:szCs w:val="26"/>
        </w:rPr>
        <w:t xml:space="preserve"> и спортивных центрах.</w:t>
      </w:r>
    </w:p>
    <w:p w:rsidR="001561F1" w:rsidRDefault="001561F1" w:rsidP="001561F1">
      <w:r w:rsidRPr="007120C9">
        <w:rPr>
          <w:rFonts w:ascii="DINPro-Bold" w:hAnsi="DINPro-Bold" w:cs="DINPro-Bold"/>
          <w:b/>
          <w:bCs/>
          <w:color w:val="FFFFFF"/>
          <w:sz w:val="40"/>
          <w:szCs w:val="40"/>
        </w:rPr>
        <w:t>#</w:t>
      </w:r>
      <w:proofErr w:type="spellStart"/>
      <w:r w:rsidRPr="007120C9">
        <w:rPr>
          <w:rFonts w:ascii="Arial,Bold" w:hAnsi="Arial,Bold" w:cs="Arial,Bold"/>
          <w:b/>
          <w:bCs/>
          <w:color w:val="000000"/>
          <w:sz w:val="26"/>
          <w:szCs w:val="26"/>
        </w:rPr>
        <w:t>__</w:t>
      </w:r>
      <w:proofErr w:type="gramStart"/>
      <w:r w:rsidRPr="00120B19">
        <w:rPr>
          <w:rFonts w:ascii="Arial" w:hAnsi="Arial" w:cs="Arial"/>
          <w:b/>
          <w:bCs/>
          <w:sz w:val="26"/>
          <w:szCs w:val="26"/>
        </w:rPr>
        <w:t>р</w:t>
      </w:r>
      <w:proofErr w:type="gramEnd"/>
      <w:r w:rsidRPr="00120B19">
        <w:rPr>
          <w:rFonts w:ascii="Arial" w:hAnsi="Arial" w:cs="Arial"/>
          <w:b/>
          <w:bCs/>
          <w:sz w:val="26"/>
          <w:szCs w:val="26"/>
        </w:rPr>
        <w:t>азвлекательных</w:t>
      </w:r>
      <w:proofErr w:type="spellEnd"/>
      <w:r w:rsidRPr="00120B19">
        <w:rPr>
          <w:rFonts w:ascii="Arial" w:hAnsi="Arial" w:cs="Arial"/>
          <w:b/>
          <w:bCs/>
          <w:sz w:val="26"/>
          <w:szCs w:val="26"/>
        </w:rPr>
        <w:t xml:space="preserve"> центрах</w:t>
      </w:r>
      <w:r w:rsidRPr="00120B19">
        <w:rPr>
          <w:rFonts w:ascii="Arial,Bold" w:hAnsi="Arial,Bold" w:cs="Arial,Bold"/>
          <w:b/>
          <w:bCs/>
          <w:sz w:val="26"/>
          <w:szCs w:val="26"/>
        </w:rPr>
        <w:t>__</w:t>
      </w:r>
    </w:p>
    <w:p w:rsidR="001561F1" w:rsidRDefault="001561F1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1561F1" w:rsidRDefault="001561F1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1561F1" w:rsidRDefault="001561F1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1561F1" w:rsidRDefault="001561F1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1561F1" w:rsidRPr="00120B19" w:rsidRDefault="001561F1" w:rsidP="0012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sectPr w:rsidR="001561F1" w:rsidRPr="00120B19" w:rsidSect="0013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B19"/>
    <w:rsid w:val="00120B19"/>
    <w:rsid w:val="001359E7"/>
    <w:rsid w:val="001561F1"/>
    <w:rsid w:val="00337B7F"/>
    <w:rsid w:val="00657E19"/>
    <w:rsid w:val="0071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1051</Words>
  <Characters>5995</Characters>
  <Application>Microsoft Office Word</Application>
  <DocSecurity>0</DocSecurity>
  <Lines>49</Lines>
  <Paragraphs>14</Paragraphs>
  <ScaleCrop>false</ScaleCrop>
  <Company>Microsoft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7</cp:revision>
  <dcterms:created xsi:type="dcterms:W3CDTF">2022-01-10T07:39:00Z</dcterms:created>
  <dcterms:modified xsi:type="dcterms:W3CDTF">2022-01-10T08:06:00Z</dcterms:modified>
</cp:coreProperties>
</file>