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B42E3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DD7E54">
        <w:rPr>
          <w:sz w:val="26"/>
          <w:szCs w:val="26"/>
        </w:rPr>
        <w:t>3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</w:t>
      </w:r>
      <w:r w:rsidRPr="00DB42E3">
        <w:rPr>
          <w:sz w:val="26"/>
          <w:szCs w:val="26"/>
        </w:rPr>
        <w:t>налогоплательщиков,</w:t>
      </w:r>
      <w:r w:rsidR="0097748C" w:rsidRPr="00DB42E3">
        <w:rPr>
          <w:sz w:val="26"/>
          <w:szCs w:val="26"/>
        </w:rPr>
        <w:t xml:space="preserve"> имеют право получить установленные </w:t>
      </w:r>
      <w:r w:rsidRPr="00DB42E3">
        <w:rPr>
          <w:sz w:val="26"/>
          <w:szCs w:val="26"/>
        </w:rPr>
        <w:t xml:space="preserve">законодательством </w:t>
      </w:r>
      <w:r w:rsidR="00C90E26" w:rsidRPr="00DB42E3">
        <w:rPr>
          <w:sz w:val="26"/>
          <w:szCs w:val="26"/>
        </w:rPr>
        <w:t>налоговые льготы</w:t>
      </w:r>
      <w:r w:rsidR="0086637A" w:rsidRPr="00DB42E3">
        <w:rPr>
          <w:sz w:val="26"/>
          <w:szCs w:val="26"/>
        </w:rPr>
        <w:t xml:space="preserve"> и вычеты</w:t>
      </w:r>
      <w:r w:rsidR="00C90E26" w:rsidRPr="00DB42E3">
        <w:rPr>
          <w:sz w:val="26"/>
          <w:szCs w:val="26"/>
        </w:rPr>
        <w:t>.</w:t>
      </w:r>
    </w:p>
    <w:p w:rsidR="0053200C" w:rsidRPr="00DB42E3" w:rsidRDefault="00C90E26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B42E3">
        <w:rPr>
          <w:sz w:val="26"/>
          <w:szCs w:val="26"/>
        </w:rPr>
        <w:t>беззаявительный</w:t>
      </w:r>
      <w:proofErr w:type="spellEnd"/>
      <w:r w:rsidRPr="00DB42E3">
        <w:rPr>
          <w:sz w:val="26"/>
          <w:szCs w:val="26"/>
        </w:rPr>
        <w:t xml:space="preserve"> </w:t>
      </w:r>
      <w:r w:rsidR="00B42B3A" w:rsidRPr="00DB42E3">
        <w:rPr>
          <w:sz w:val="26"/>
          <w:szCs w:val="26"/>
        </w:rPr>
        <w:t>порядок предоставления льгот</w:t>
      </w:r>
      <w:r w:rsidR="0086637A" w:rsidRPr="00DB42E3">
        <w:rPr>
          <w:sz w:val="26"/>
          <w:szCs w:val="26"/>
        </w:rPr>
        <w:t xml:space="preserve"> на основании сведений, полученных налоговым органом в соответствии с законодательством.</w:t>
      </w:r>
    </w:p>
    <w:p w:rsidR="003A2BE1" w:rsidRPr="00DB42E3" w:rsidRDefault="00AB5031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К таковым относятся лица, относящиеся к следующ</w:t>
      </w:r>
      <w:r w:rsidR="00BF1BA5" w:rsidRPr="00DB42E3">
        <w:rPr>
          <w:sz w:val="26"/>
          <w:szCs w:val="26"/>
        </w:rPr>
        <w:t>им</w:t>
      </w:r>
      <w:r w:rsidRPr="00DB42E3">
        <w:rPr>
          <w:sz w:val="26"/>
          <w:szCs w:val="26"/>
        </w:rPr>
        <w:t xml:space="preserve"> категори</w:t>
      </w:r>
      <w:r w:rsidR="00BF1BA5" w:rsidRPr="00DB42E3">
        <w:rPr>
          <w:sz w:val="26"/>
          <w:szCs w:val="26"/>
        </w:rPr>
        <w:t>ям</w:t>
      </w:r>
      <w:r w:rsidRPr="00DB42E3">
        <w:rPr>
          <w:sz w:val="26"/>
          <w:szCs w:val="26"/>
        </w:rPr>
        <w:t xml:space="preserve"> физических лиц</w:t>
      </w:r>
      <w:r w:rsidR="00C90E26" w:rsidRPr="00DB42E3">
        <w:rPr>
          <w:sz w:val="26"/>
          <w:szCs w:val="26"/>
        </w:rPr>
        <w:t>, в частности</w:t>
      </w:r>
      <w:r w:rsidR="003A2BE1" w:rsidRPr="00DB42E3">
        <w:rPr>
          <w:sz w:val="26"/>
          <w:szCs w:val="26"/>
        </w:rPr>
        <w:t>:</w:t>
      </w:r>
    </w:p>
    <w:p w:rsidR="0086637A" w:rsidRPr="00DB42E3" w:rsidRDefault="003A2BE1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-</w:t>
      </w:r>
      <w:r w:rsidR="00C90E26" w:rsidRPr="00DB42E3">
        <w:rPr>
          <w:sz w:val="26"/>
          <w:szCs w:val="26"/>
        </w:rPr>
        <w:t xml:space="preserve"> пенсионеры</w:t>
      </w:r>
      <w:r w:rsidR="0053200C" w:rsidRPr="00DB42E3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="0086637A" w:rsidRPr="00DB42E3">
        <w:rPr>
          <w:sz w:val="26"/>
          <w:szCs w:val="26"/>
        </w:rPr>
        <w:t>, которым в соответствии с законодательством Российской Федерации выплачивается ежемесячное пожизненное содержание;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инвалиды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sz w:val="26"/>
          <w:szCs w:val="26"/>
          <w:lang w:val="en-US"/>
        </w:rPr>
        <w:t>I</w:t>
      </w:r>
      <w:r w:rsidR="00907148" w:rsidRPr="00DB42E3">
        <w:rPr>
          <w:sz w:val="26"/>
          <w:szCs w:val="26"/>
        </w:rPr>
        <w:t xml:space="preserve"> и </w:t>
      </w:r>
      <w:r w:rsidR="00907148" w:rsidRPr="00DB42E3">
        <w:rPr>
          <w:sz w:val="26"/>
          <w:szCs w:val="26"/>
          <w:lang w:val="en-US"/>
        </w:rPr>
        <w:t>II</w:t>
      </w:r>
      <w:r w:rsidR="00907148" w:rsidRPr="00DB42E3">
        <w:rPr>
          <w:sz w:val="26"/>
          <w:szCs w:val="26"/>
        </w:rPr>
        <w:t xml:space="preserve"> группы</w:t>
      </w:r>
      <w:r w:rsidR="0086637A" w:rsidRPr="00DB42E3">
        <w:rPr>
          <w:sz w:val="26"/>
          <w:szCs w:val="26"/>
        </w:rPr>
        <w:t>, «дети-инвалиды»</w:t>
      </w:r>
      <w:r w:rsidRPr="00DB42E3">
        <w:rPr>
          <w:sz w:val="26"/>
          <w:szCs w:val="26"/>
        </w:rPr>
        <w:t>;</w:t>
      </w:r>
      <w:r w:rsidR="00C90E26" w:rsidRPr="00DB42E3">
        <w:rPr>
          <w:sz w:val="26"/>
          <w:szCs w:val="26"/>
        </w:rPr>
        <w:t xml:space="preserve"> 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>лица, имеющие трех и более несовершенн</w:t>
      </w:r>
      <w:r w:rsidRPr="00DB42E3">
        <w:rPr>
          <w:sz w:val="26"/>
          <w:szCs w:val="26"/>
        </w:rPr>
        <w:t>олетних детей;</w:t>
      </w:r>
      <w:r w:rsidR="00C90E26" w:rsidRPr="00DB42E3">
        <w:rPr>
          <w:sz w:val="26"/>
          <w:szCs w:val="26"/>
        </w:rPr>
        <w:t xml:space="preserve"> 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proofErr w:type="spellStart"/>
      <w:r w:rsidRPr="00DB42E3">
        <w:rPr>
          <w:sz w:val="26"/>
          <w:szCs w:val="26"/>
        </w:rPr>
        <w:t>предпенсионеры</w:t>
      </w:r>
      <w:proofErr w:type="spellEnd"/>
      <w:r w:rsidRPr="00DB42E3">
        <w:rPr>
          <w:sz w:val="26"/>
          <w:szCs w:val="26"/>
        </w:rPr>
        <w:t>;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лица подвергшиеся радиации и принимавшие </w:t>
      </w:r>
      <w:r w:rsidR="00740A6E" w:rsidRPr="00DB42E3">
        <w:rPr>
          <w:sz w:val="26"/>
          <w:szCs w:val="26"/>
        </w:rPr>
        <w:t xml:space="preserve">участие в ликвидации последствия аварий (Чернобыльская АЭС, ПО «Маяк», Семипалатинский полигон; река </w:t>
      </w:r>
      <w:proofErr w:type="spellStart"/>
      <w:r w:rsidR="00740A6E" w:rsidRPr="00DB42E3">
        <w:rPr>
          <w:sz w:val="26"/>
          <w:szCs w:val="26"/>
        </w:rPr>
        <w:t>Теча</w:t>
      </w:r>
      <w:proofErr w:type="spellEnd"/>
      <w:r w:rsidR="00740A6E" w:rsidRPr="00DB42E3">
        <w:rPr>
          <w:sz w:val="26"/>
          <w:szCs w:val="26"/>
        </w:rPr>
        <w:t>);</w:t>
      </w:r>
    </w:p>
    <w:p w:rsidR="00740A6E" w:rsidRPr="00DB42E3" w:rsidRDefault="00740A6E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ветераны боевых действий;</w:t>
      </w:r>
    </w:p>
    <w:p w:rsidR="003A2BE1" w:rsidRPr="00DB42E3" w:rsidRDefault="003A2BE1" w:rsidP="00740A6E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 xml:space="preserve">владельцы </w:t>
      </w:r>
      <w:proofErr w:type="spellStart"/>
      <w:r w:rsidR="00C90E26" w:rsidRPr="00DB42E3">
        <w:rPr>
          <w:sz w:val="26"/>
          <w:szCs w:val="26"/>
        </w:rPr>
        <w:t>хозпостроек</w:t>
      </w:r>
      <w:proofErr w:type="spellEnd"/>
      <w:r w:rsidR="00C90E26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площадью объекта </w:t>
      </w:r>
      <w:r w:rsidR="00C90E26" w:rsidRPr="00DB42E3">
        <w:rPr>
          <w:sz w:val="26"/>
          <w:szCs w:val="26"/>
        </w:rPr>
        <w:t>не более 50 кв. м</w:t>
      </w:r>
      <w:r w:rsidR="00740A6E" w:rsidRPr="00DB42E3">
        <w:rPr>
          <w:sz w:val="26"/>
          <w:szCs w:val="26"/>
        </w:rPr>
        <w:t>.</w:t>
      </w:r>
      <w:r w:rsidR="00C90E26" w:rsidRPr="00DB42E3">
        <w:rPr>
          <w:sz w:val="26"/>
          <w:szCs w:val="26"/>
        </w:rPr>
        <w:t xml:space="preserve"> </w:t>
      </w:r>
    </w:p>
    <w:p w:rsidR="00C90E26" w:rsidRPr="00DB42E3" w:rsidRDefault="00C90E26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</w:t>
      </w:r>
      <w:r w:rsidR="00740A6E" w:rsidRPr="00DB42E3">
        <w:rPr>
          <w:sz w:val="26"/>
          <w:szCs w:val="26"/>
        </w:rPr>
        <w:t>С</w:t>
      </w:r>
      <w:r w:rsidRPr="00DB42E3">
        <w:rPr>
          <w:sz w:val="26"/>
          <w:szCs w:val="26"/>
        </w:rPr>
        <w:t xml:space="preserve">ФР, </w:t>
      </w:r>
      <w:proofErr w:type="spellStart"/>
      <w:r w:rsidRPr="00DB42E3">
        <w:rPr>
          <w:sz w:val="26"/>
          <w:szCs w:val="26"/>
        </w:rPr>
        <w:t>Росреестром</w:t>
      </w:r>
      <w:proofErr w:type="spellEnd"/>
      <w:r w:rsidR="003A2BE1" w:rsidRPr="00DB42E3">
        <w:rPr>
          <w:sz w:val="26"/>
          <w:szCs w:val="26"/>
        </w:rPr>
        <w:t xml:space="preserve"> и</w:t>
      </w:r>
      <w:r w:rsidRPr="00DB42E3">
        <w:rPr>
          <w:sz w:val="26"/>
          <w:szCs w:val="26"/>
        </w:rPr>
        <w:t xml:space="preserve"> региональными органами соцзащиты</w:t>
      </w:r>
      <w:r w:rsidR="003A2BE1" w:rsidRPr="00DB42E3">
        <w:rPr>
          <w:sz w:val="26"/>
          <w:szCs w:val="26"/>
        </w:rPr>
        <w:t xml:space="preserve"> населения</w:t>
      </w:r>
      <w:r w:rsidRPr="00DB42E3">
        <w:rPr>
          <w:sz w:val="26"/>
          <w:szCs w:val="26"/>
        </w:rPr>
        <w:t>.</w:t>
      </w:r>
    </w:p>
    <w:p w:rsidR="00973652" w:rsidRPr="00DB42E3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Важно отметить</w:t>
      </w:r>
      <w:r w:rsidR="008D5032" w:rsidRPr="00DB42E3">
        <w:rPr>
          <w:sz w:val="26"/>
          <w:szCs w:val="26"/>
        </w:rPr>
        <w:t xml:space="preserve">, что </w:t>
      </w:r>
      <w:r w:rsidRPr="00DB42E3">
        <w:rPr>
          <w:sz w:val="26"/>
          <w:szCs w:val="26"/>
        </w:rPr>
        <w:t xml:space="preserve">в связи с </w:t>
      </w:r>
      <w:r w:rsidR="00741307" w:rsidRPr="00DB42E3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B42E3">
        <w:rPr>
          <w:sz w:val="26"/>
          <w:szCs w:val="26"/>
        </w:rPr>
        <w:t xml:space="preserve"> </w:t>
      </w:r>
      <w:r w:rsidR="00741307" w:rsidRPr="00DB42E3">
        <w:rPr>
          <w:sz w:val="26"/>
          <w:szCs w:val="26"/>
        </w:rPr>
        <w:t xml:space="preserve">льготы по имущественным налогам будут </w:t>
      </w:r>
      <w:r w:rsidR="00FD2535" w:rsidRPr="00DB42E3">
        <w:rPr>
          <w:sz w:val="26"/>
          <w:szCs w:val="26"/>
        </w:rPr>
        <w:t>предоставляться</w:t>
      </w:r>
      <w:r w:rsidR="00741307" w:rsidRPr="00DB42E3">
        <w:rPr>
          <w:sz w:val="26"/>
          <w:szCs w:val="26"/>
        </w:rPr>
        <w:t xml:space="preserve"> </w:t>
      </w:r>
      <w:proofErr w:type="spellStart"/>
      <w:r w:rsidR="00FD2535" w:rsidRPr="00DB42E3">
        <w:rPr>
          <w:sz w:val="26"/>
          <w:szCs w:val="26"/>
        </w:rPr>
        <w:t>предпенсионерам</w:t>
      </w:r>
      <w:proofErr w:type="spellEnd"/>
      <w:r w:rsidR="00741307" w:rsidRPr="00DB42E3">
        <w:rPr>
          <w:sz w:val="26"/>
          <w:szCs w:val="26"/>
        </w:rPr>
        <w:t xml:space="preserve">. </w:t>
      </w:r>
      <w:r w:rsidR="00305A69" w:rsidRPr="00DB42E3">
        <w:rPr>
          <w:sz w:val="26"/>
          <w:szCs w:val="26"/>
        </w:rPr>
        <w:t>Указанные лица</w:t>
      </w:r>
      <w:r w:rsidR="006936B3" w:rsidRPr="00DB42E3">
        <w:rPr>
          <w:sz w:val="26"/>
          <w:szCs w:val="26"/>
        </w:rPr>
        <w:t xml:space="preserve"> имеют право </w:t>
      </w:r>
      <w:r w:rsidR="003A2BE1" w:rsidRPr="00DB42E3">
        <w:rPr>
          <w:sz w:val="26"/>
          <w:szCs w:val="26"/>
        </w:rPr>
        <w:t>на льготу по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у</w:t>
      </w:r>
      <w:r w:rsidR="00B260DE" w:rsidRPr="00DB42E3">
        <w:rPr>
          <w:sz w:val="26"/>
          <w:szCs w:val="26"/>
        </w:rPr>
        <w:t xml:space="preserve"> на имущество физических лиц </w:t>
      </w:r>
      <w:r w:rsidR="003A2BE1" w:rsidRPr="00DB42E3">
        <w:rPr>
          <w:sz w:val="26"/>
          <w:szCs w:val="26"/>
        </w:rPr>
        <w:t>и земельному налогу</w:t>
      </w:r>
      <w:r w:rsidR="00907148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как и пенсионеры. А именно</w:t>
      </w:r>
      <w:r w:rsidR="00BF1BA5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льгота </w:t>
      </w:r>
      <w:r w:rsidR="00907148" w:rsidRPr="00DB42E3">
        <w:rPr>
          <w:sz w:val="26"/>
          <w:szCs w:val="26"/>
        </w:rPr>
        <w:t xml:space="preserve">предоставляется </w:t>
      </w:r>
      <w:r w:rsidR="003A2BE1" w:rsidRPr="00DB42E3">
        <w:rPr>
          <w:sz w:val="26"/>
          <w:szCs w:val="26"/>
        </w:rPr>
        <w:t xml:space="preserve">на один </w:t>
      </w:r>
      <w:r w:rsidR="00B260DE" w:rsidRPr="00DB42E3">
        <w:rPr>
          <w:sz w:val="26"/>
          <w:szCs w:val="26"/>
        </w:rPr>
        <w:t>объект</w:t>
      </w:r>
      <w:r w:rsidR="003A2BE1" w:rsidRPr="00DB42E3">
        <w:rPr>
          <w:sz w:val="26"/>
          <w:szCs w:val="26"/>
        </w:rPr>
        <w:t xml:space="preserve"> </w:t>
      </w:r>
      <w:r w:rsidR="00B260DE" w:rsidRPr="00DB42E3">
        <w:rPr>
          <w:sz w:val="26"/>
          <w:szCs w:val="26"/>
        </w:rPr>
        <w:t xml:space="preserve">недвижимости </w:t>
      </w:r>
      <w:r w:rsidR="00907148" w:rsidRPr="00DB42E3">
        <w:rPr>
          <w:sz w:val="26"/>
          <w:szCs w:val="26"/>
        </w:rPr>
        <w:t xml:space="preserve">каждого вида </w:t>
      </w:r>
      <w:r w:rsidR="003A2BE1" w:rsidRPr="00DB42E3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B42E3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B42E3">
        <w:rPr>
          <w:sz w:val="26"/>
          <w:szCs w:val="26"/>
        </w:rPr>
        <w:t xml:space="preserve"> и </w:t>
      </w:r>
      <w:r w:rsidR="00B260DE" w:rsidRPr="00DB42E3">
        <w:rPr>
          <w:sz w:val="26"/>
          <w:szCs w:val="26"/>
        </w:rPr>
        <w:t>вычет</w:t>
      </w:r>
      <w:r w:rsidR="003A2BE1" w:rsidRPr="00DB42E3">
        <w:rPr>
          <w:sz w:val="26"/>
          <w:szCs w:val="26"/>
        </w:rPr>
        <w:t xml:space="preserve"> на один земельный участок</w:t>
      </w:r>
      <w:r w:rsidR="00B260DE" w:rsidRPr="00DB42E3">
        <w:rPr>
          <w:sz w:val="26"/>
          <w:szCs w:val="26"/>
        </w:rPr>
        <w:t xml:space="preserve">, уменьшающий </w:t>
      </w:r>
      <w:r w:rsidR="003A2BE1" w:rsidRPr="00DB42E3">
        <w:rPr>
          <w:sz w:val="26"/>
          <w:szCs w:val="26"/>
        </w:rPr>
        <w:t xml:space="preserve">сумму исчисленного </w:t>
      </w:r>
      <w:r w:rsidR="00B260DE" w:rsidRPr="00DB42E3">
        <w:rPr>
          <w:sz w:val="26"/>
          <w:szCs w:val="26"/>
        </w:rPr>
        <w:t>земельн</w:t>
      </w:r>
      <w:r w:rsidR="003A2BE1" w:rsidRPr="00DB42E3">
        <w:rPr>
          <w:sz w:val="26"/>
          <w:szCs w:val="26"/>
        </w:rPr>
        <w:t>ого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а</w:t>
      </w:r>
      <w:r w:rsidR="00B260DE" w:rsidRPr="00DB42E3">
        <w:rPr>
          <w:sz w:val="26"/>
          <w:szCs w:val="26"/>
        </w:rPr>
        <w:t xml:space="preserve"> на величину кадастровой стоимости 600 кв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м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площади.</w:t>
      </w:r>
    </w:p>
    <w:p w:rsidR="000239FF" w:rsidRPr="00DB42E3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B42E3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b/>
          <w:sz w:val="26"/>
          <w:szCs w:val="26"/>
        </w:rPr>
        <w:t>Обращаем о</w:t>
      </w:r>
      <w:r w:rsidR="00907148" w:rsidRPr="00DB42E3">
        <w:rPr>
          <w:b/>
          <w:sz w:val="26"/>
          <w:szCs w:val="26"/>
        </w:rPr>
        <w:t>собое внимание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b/>
          <w:sz w:val="26"/>
          <w:szCs w:val="26"/>
        </w:rPr>
        <w:t>граждан</w:t>
      </w:r>
      <w:r w:rsidR="00907148" w:rsidRPr="00DB42E3">
        <w:rPr>
          <w:sz w:val="26"/>
          <w:szCs w:val="26"/>
        </w:rPr>
        <w:t xml:space="preserve">, </w:t>
      </w:r>
      <w:r w:rsidR="00907148" w:rsidRPr="00DB42E3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B42E3">
        <w:rPr>
          <w:b/>
          <w:sz w:val="26"/>
          <w:szCs w:val="26"/>
          <w:u w:val="single"/>
        </w:rPr>
        <w:t>но не поименованных выше</w:t>
      </w:r>
      <w:r w:rsidR="00907148" w:rsidRPr="00DB42E3">
        <w:rPr>
          <w:sz w:val="26"/>
          <w:szCs w:val="26"/>
        </w:rPr>
        <w:t>.</w:t>
      </w:r>
      <w:r w:rsidR="008F40C2" w:rsidRPr="00DB42E3">
        <w:rPr>
          <w:rFonts w:eastAsia="Calibri"/>
          <w:sz w:val="26"/>
          <w:szCs w:val="26"/>
          <w:lang w:eastAsia="en-US"/>
        </w:rPr>
        <w:t xml:space="preserve"> </w:t>
      </w:r>
    </w:p>
    <w:p w:rsidR="00AC3C94" w:rsidRPr="00DB42E3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B42E3">
        <w:rPr>
          <w:sz w:val="26"/>
          <w:szCs w:val="26"/>
        </w:rPr>
        <w:t>2</w:t>
      </w:r>
      <w:r w:rsidR="00DD7E54" w:rsidRPr="00DB42E3">
        <w:rPr>
          <w:sz w:val="26"/>
          <w:szCs w:val="26"/>
        </w:rPr>
        <w:t>3</w:t>
      </w:r>
      <w:r w:rsidR="00B42B3A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год, то есть до 1 </w:t>
      </w:r>
      <w:r w:rsidR="00F67578" w:rsidRPr="00DB42E3">
        <w:rPr>
          <w:sz w:val="26"/>
          <w:szCs w:val="26"/>
        </w:rPr>
        <w:t>апреля</w:t>
      </w:r>
      <w:r w:rsidRPr="00DB42E3">
        <w:rPr>
          <w:sz w:val="26"/>
          <w:szCs w:val="26"/>
        </w:rPr>
        <w:t xml:space="preserve"> 202</w:t>
      </w:r>
      <w:r w:rsidR="00DD7E54" w:rsidRPr="00DB42E3">
        <w:rPr>
          <w:sz w:val="26"/>
          <w:szCs w:val="26"/>
        </w:rPr>
        <w:t>4</w:t>
      </w:r>
      <w:r w:rsidRPr="00DB42E3">
        <w:rPr>
          <w:sz w:val="26"/>
          <w:szCs w:val="26"/>
        </w:rPr>
        <w:t xml:space="preserve"> года. </w:t>
      </w:r>
      <w:r w:rsidR="00AC3C94" w:rsidRPr="00DB42E3">
        <w:rPr>
          <w:rFonts w:eastAsia="Calibri"/>
          <w:sz w:val="26"/>
          <w:szCs w:val="26"/>
          <w:lang w:eastAsia="en-US"/>
        </w:rPr>
        <w:t>Заявление о льготе может быть представлено по ТКС, лично, по почте, а также передано через МФЦ.</w:t>
      </w:r>
    </w:p>
    <w:p w:rsidR="00AC3C94" w:rsidRPr="00DB42E3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rFonts w:eastAsia="Calibri"/>
          <w:sz w:val="26"/>
          <w:szCs w:val="26"/>
          <w:lang w:eastAsia="en-US"/>
        </w:rPr>
        <w:t xml:space="preserve">Форма заявления о льготе утверждена приказом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B42E3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B42E3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B42E3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B42E3">
        <w:rPr>
          <w:rFonts w:eastAsia="Calibri"/>
          <w:sz w:val="26"/>
          <w:szCs w:val="26"/>
          <w:lang w:eastAsia="en-US"/>
        </w:rPr>
        <w:t>установленных представительными органами муниципальных образований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740A6E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4F081F"/>
    <w:rsid w:val="00523034"/>
    <w:rsid w:val="0053200C"/>
    <w:rsid w:val="00540B12"/>
    <w:rsid w:val="00584A58"/>
    <w:rsid w:val="00610F3A"/>
    <w:rsid w:val="0064296D"/>
    <w:rsid w:val="006936B3"/>
    <w:rsid w:val="00740A6E"/>
    <w:rsid w:val="00741307"/>
    <w:rsid w:val="007E5D56"/>
    <w:rsid w:val="007F7F52"/>
    <w:rsid w:val="0086637A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B42E3"/>
    <w:rsid w:val="00DC66C5"/>
    <w:rsid w:val="00DD0FD4"/>
    <w:rsid w:val="00DD7E54"/>
    <w:rsid w:val="00F04D86"/>
    <w:rsid w:val="00F6757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A1BD-7732-4951-A322-31152AB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Горшкова О.</cp:lastModifiedBy>
  <cp:revision>2</cp:revision>
  <cp:lastPrinted>2022-01-19T07:56:00Z</cp:lastPrinted>
  <dcterms:created xsi:type="dcterms:W3CDTF">2024-02-16T06:11:00Z</dcterms:created>
  <dcterms:modified xsi:type="dcterms:W3CDTF">2024-02-16T06:11:00Z</dcterms:modified>
</cp:coreProperties>
</file>